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pStyle w:val="Heading1"/>
        <w:keepLines w:val="0"/>
        <w:widowControl w:val="0"/>
        <w:spacing w:before="240" w:line="240" w:lineRule="auto"/>
        <w:jc w:val="center"/>
        <w:rPr>
          <w:rFonts w:ascii="Times New Roman" w:cs="Times New Roman" w:eastAsia="Times New Roman" w:hAnsi="Times New Roman"/>
          <w:b w:val="1"/>
          <w:sz w:val="32"/>
          <w:szCs w:val="32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32"/>
          <w:szCs w:val="32"/>
          <w:rtl w:val="0"/>
        </w:rPr>
        <w:t xml:space="preserve">ПРОТОКОЛ ТЕСТИРОВАНИЯ СОВМЕСТИМОСТИ С KESL 12</w:t>
      </w:r>
    </w:p>
    <w:p w:rsidR="00000000" w:rsidDel="00000000" w:rsidP="00000000" w:rsidRDefault="00000000" w:rsidRPr="00000000" w14:paraId="00000002">
      <w:pPr>
        <w:pStyle w:val="Heading1"/>
        <w:keepLines w:val="0"/>
        <w:widowControl w:val="0"/>
        <w:numPr>
          <w:ilvl w:val="0"/>
          <w:numId w:val="1"/>
        </w:numPr>
        <w:spacing w:after="119" w:before="0" w:line="240" w:lineRule="auto"/>
        <w:jc w:val="center"/>
        <w:rPr>
          <w:rFonts w:ascii="Verdana" w:cs="Verdana" w:eastAsia="Verdana" w:hAnsi="Verdana"/>
          <w:sz w:val="36"/>
          <w:szCs w:val="36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Deckhouse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на ОС «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Astra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»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tabs>
          <w:tab w:val="left" w:leader="none" w:pos="1134"/>
        </w:tabs>
        <w:spacing w:before="120" w:line="240" w:lineRule="auto"/>
        <w:jc w:val="both"/>
        <w:rPr>
          <w:rFonts w:ascii="Calibri" w:cs="Calibri" w:eastAsia="Calibri" w:hAnsi="Calibri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1. Общая информация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tabs>
          <w:tab w:val="left" w:leader="none" w:pos="1134"/>
        </w:tabs>
        <w:spacing w:line="240" w:lineRule="auto"/>
        <w:ind w:left="283" w:firstLine="0"/>
        <w:jc w:val="both"/>
        <w:rPr>
          <w:rFonts w:ascii="Calibri" w:cs="Calibri" w:eastAsia="Calibri" w:hAnsi="Calibri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Тестировал: Сабиров Артур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tabs>
          <w:tab w:val="left" w:leader="none" w:pos="1134"/>
        </w:tabs>
        <w:spacing w:line="240" w:lineRule="auto"/>
        <w:ind w:left="283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E-mail: artur.sabirov@flant.ru</w:t>
        <w:tab/>
      </w:r>
    </w:p>
    <w:p w:rsidR="00000000" w:rsidDel="00000000" w:rsidP="00000000" w:rsidRDefault="00000000" w:rsidRPr="00000000" w14:paraId="00000006">
      <w:pPr>
        <w:tabs>
          <w:tab w:val="left" w:leader="none" w:pos="1134"/>
        </w:tabs>
        <w:spacing w:before="120" w:line="240" w:lineRule="auto"/>
        <w:jc w:val="both"/>
        <w:rPr>
          <w:rFonts w:ascii="Times New Roman" w:cs="Times New Roman" w:eastAsia="Times New Roman" w:hAnsi="Times New Roman"/>
          <w:b w:val="1"/>
          <w:sz w:val="12"/>
          <w:szCs w:val="1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tabs>
          <w:tab w:val="left" w:leader="none" w:pos="1134"/>
        </w:tabs>
        <w:spacing w:before="120" w:line="240" w:lineRule="auto"/>
        <w:jc w:val="both"/>
        <w:rPr>
          <w:rFonts w:ascii="Calibri" w:cs="Calibri" w:eastAsia="Calibri" w:hAnsi="Calibri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2. Описание дистрибутива и прочего ПО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tabs>
          <w:tab w:val="left" w:leader="none" w:pos="1134"/>
        </w:tabs>
        <w:spacing w:line="240" w:lineRule="auto"/>
        <w:ind w:left="283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1) ОС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highlight w:val="white"/>
          <w:rtl w:val="0"/>
        </w:rPr>
        <w:t xml:space="preserve">Astra Linux Special Edition 1.7 «Воронеж»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из репозитория Яндекс.Клауд</w:t>
      </w:r>
    </w:p>
    <w:p w:rsidR="00000000" w:rsidDel="00000000" w:rsidP="00000000" w:rsidRDefault="00000000" w:rsidRPr="00000000" w14:paraId="00000009">
      <w:pPr>
        <w:tabs>
          <w:tab w:val="left" w:leader="none" w:pos="1134"/>
        </w:tabs>
        <w:spacing w:line="240" w:lineRule="auto"/>
        <w:ind w:left="283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ab/>
        <w:t xml:space="preserve">Image_id: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highlight w:val="white"/>
          <w:rtl w:val="0"/>
        </w:rPr>
        <w:t xml:space="preserve">fd8i7rqnc7782665c4eq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tabs>
          <w:tab w:val="left" w:leader="none" w:pos="1134"/>
        </w:tabs>
        <w:spacing w:line="240" w:lineRule="auto"/>
        <w:ind w:left="283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ab/>
        <w:t xml:space="preserve">Family_id: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highlight w:val="white"/>
          <w:rtl w:val="0"/>
        </w:rPr>
        <w:t xml:space="preserve">astralinux-alse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tabs>
          <w:tab w:val="left" w:leader="none" w:pos="1134"/>
        </w:tabs>
        <w:spacing w:after="0" w:lineRule="auto"/>
        <w:rPr/>
      </w:pPr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00C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tl w:val="0"/>
        </w:rPr>
        <w:t xml:space="preserve">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uname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-a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tabs>
          <w:tab w:val="left" w:leader="none" w:pos="1134"/>
        </w:tabs>
        <w:rPr>
          <w:rFonts w:ascii="Roboto Mono" w:cs="Roboto Mono" w:eastAsia="Roboto Mono" w:hAnsi="Roboto Mono"/>
          <w:color w:val="188038"/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Linux kesl12-artur-astra-master-0 6.1.50-1-generic #astra2+ci6 SMP PREEMPT_DYNAMIC Fri Oct  6 14:38:42 UTC 2023 x86_64 GNU/Linux</w:t>
      </w:r>
    </w:p>
    <w:p w:rsidR="00000000" w:rsidDel="00000000" w:rsidP="00000000" w:rsidRDefault="00000000" w:rsidRPr="00000000" w14:paraId="0000000E">
      <w:pPr>
        <w:tabs>
          <w:tab w:val="left" w:leader="none" w:pos="1134"/>
        </w:tabs>
        <w:rPr>
          <w:rFonts w:ascii="Roboto Mono" w:cs="Roboto Mono" w:eastAsia="Roboto Mono" w:hAnsi="Roboto Mono"/>
          <w:color w:val="188038"/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tabs>
          <w:tab w:val="left" w:leader="none" w:pos="1134"/>
        </w:tabs>
        <w:rPr>
          <w:rFonts w:ascii="Roboto Mono" w:cs="Roboto Mono" w:eastAsia="Roboto Mono" w:hAnsi="Roboto Mono"/>
          <w:color w:val="188038"/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cat /etc/astra_version</w:t>
      </w:r>
    </w:p>
    <w:p w:rsidR="00000000" w:rsidDel="00000000" w:rsidP="00000000" w:rsidRDefault="00000000" w:rsidRPr="00000000" w14:paraId="00000010">
      <w:pPr>
        <w:tabs>
          <w:tab w:val="left" w:leader="none" w:pos="1134"/>
        </w:tabs>
        <w:rPr>
          <w:rFonts w:ascii="Roboto Mono" w:cs="Roboto Mono" w:eastAsia="Roboto Mono" w:hAnsi="Roboto Mono"/>
          <w:color w:val="188038"/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1.7.5</w:t>
      </w:r>
    </w:p>
    <w:p w:rsidR="00000000" w:rsidDel="00000000" w:rsidP="00000000" w:rsidRDefault="00000000" w:rsidRPr="00000000" w14:paraId="00000011">
      <w:pPr>
        <w:tabs>
          <w:tab w:val="left" w:leader="none" w:pos="1134"/>
        </w:tabs>
        <w:rPr/>
      </w:pPr>
      <w:r w:rsidDel="00000000" w:rsidR="00000000" w:rsidRPr="00000000">
        <w:rPr>
          <w:rtl w:val="0"/>
        </w:rPr>
        <w:t xml:space="preserve"></w:t>
      </w:r>
    </w:p>
    <w:p w:rsidR="00000000" w:rsidDel="00000000" w:rsidP="00000000" w:rsidRDefault="00000000" w:rsidRPr="00000000" w14:paraId="00000012">
      <w:pPr>
        <w:tabs>
          <w:tab w:val="left" w:leader="none" w:pos="1134"/>
        </w:tabs>
        <w:spacing w:line="240" w:lineRule="auto"/>
        <w:ind w:left="283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2) Наименование тестируемого ПО: Deckhouse v1.57.4 EE</w:t>
      </w:r>
    </w:p>
    <w:p w:rsidR="00000000" w:rsidDel="00000000" w:rsidP="00000000" w:rsidRDefault="00000000" w:rsidRPr="00000000" w14:paraId="00000013">
      <w:pPr>
        <w:tabs>
          <w:tab w:val="left" w:leader="none" w:pos="1134"/>
        </w:tabs>
        <w:spacing w:line="240" w:lineRule="auto"/>
        <w:ind w:left="283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3) Наименование тестируемого ПО: Kaspersky Endpoint Security 12.0 для Linux</w:t>
      </w:r>
    </w:p>
    <w:p w:rsidR="00000000" w:rsidDel="00000000" w:rsidP="00000000" w:rsidRDefault="00000000" w:rsidRPr="00000000" w14:paraId="00000014">
      <w:pPr>
        <w:tabs>
          <w:tab w:val="left" w:leader="none" w:pos="1134"/>
        </w:tabs>
        <w:spacing w:line="240" w:lineRule="auto"/>
        <w:ind w:left="283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   Версия: 12.0.0.6064</w:t>
      </w:r>
    </w:p>
    <w:p w:rsidR="00000000" w:rsidDel="00000000" w:rsidP="00000000" w:rsidRDefault="00000000" w:rsidRPr="00000000" w14:paraId="00000015">
      <w:pPr>
        <w:tabs>
          <w:tab w:val="left" w:leader="none" w:pos="1134"/>
        </w:tabs>
        <w:spacing w:line="240" w:lineRule="auto"/>
        <w:ind w:left="283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tabs>
          <w:tab w:val="left" w:leader="none" w:pos="1134"/>
        </w:tabs>
        <w:spacing w:before="120" w:line="240" w:lineRule="auto"/>
        <w:jc w:val="both"/>
        <w:rPr>
          <w:rFonts w:ascii="Times New Roman" w:cs="Times New Roman" w:eastAsia="Times New Roman" w:hAnsi="Times New Roman"/>
          <w:b w:val="1"/>
          <w:sz w:val="12"/>
          <w:szCs w:val="1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tabs>
          <w:tab w:val="left" w:leader="none" w:pos="1134"/>
        </w:tabs>
        <w:spacing w:before="120" w:line="24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3. Предварительные условия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ab/>
        <w:tab/>
        <w:tab/>
        <w:tab/>
      </w:r>
    </w:p>
    <w:p w:rsidR="00000000" w:rsidDel="00000000" w:rsidP="00000000" w:rsidRDefault="00000000" w:rsidRPr="00000000" w14:paraId="00000018">
      <w:pPr>
        <w:tabs>
          <w:tab w:val="left" w:leader="none" w:pos="1134"/>
        </w:tabs>
        <w:spacing w:before="120" w:line="240" w:lineRule="auto"/>
        <w:ind w:left="283.46456692913375" w:firstLine="0"/>
        <w:jc w:val="both"/>
        <w:rPr>
          <w:rFonts w:ascii="Calibri" w:cs="Calibri" w:eastAsia="Calibri" w:hAnsi="Calibri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1) Astra Linux ставится с профилем по умолчанию, диск разбивается автоматически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spacing w:line="240" w:lineRule="auto"/>
        <w:ind w:left="283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2) Создание пользователя с аутентификации на базе ключей SSH</w:t>
      </w:r>
    </w:p>
    <w:p w:rsidR="00000000" w:rsidDel="00000000" w:rsidP="00000000" w:rsidRDefault="00000000" w:rsidRPr="00000000" w14:paraId="0000001A">
      <w:pPr>
        <w:spacing w:line="240" w:lineRule="auto"/>
        <w:ind w:left="283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3) Наличия лицензионного ключа</w:t>
      </w:r>
    </w:p>
    <w:p w:rsidR="00000000" w:rsidDel="00000000" w:rsidP="00000000" w:rsidRDefault="00000000" w:rsidRPr="00000000" w14:paraId="0000001B">
      <w:pPr>
        <w:spacing w:line="240" w:lineRule="auto"/>
        <w:ind w:left="283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4) Установка выполняется согласно </w:t>
      </w:r>
      <w:hyperlink r:id="rId6">
        <w:r w:rsidDel="00000000" w:rsidR="00000000" w:rsidRPr="00000000">
          <w:rPr>
            <w:rFonts w:ascii="Times New Roman" w:cs="Times New Roman" w:eastAsia="Times New Roman" w:hAnsi="Times New Roman"/>
            <w:color w:val="1155cc"/>
            <w:sz w:val="24"/>
            <w:szCs w:val="24"/>
            <w:u w:val="single"/>
            <w:rtl w:val="0"/>
          </w:rPr>
          <w:t xml:space="preserve">Быстрому старту</w:t>
        </w:r>
      </w:hyperlink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и </w:t>
      </w:r>
      <w:hyperlink r:id="rId7">
        <w:r w:rsidDel="00000000" w:rsidR="00000000" w:rsidRPr="00000000">
          <w:rPr>
            <w:rFonts w:ascii="Times New Roman" w:cs="Times New Roman" w:eastAsia="Times New Roman" w:hAnsi="Times New Roman"/>
            <w:color w:val="1155cc"/>
            <w:sz w:val="24"/>
            <w:szCs w:val="24"/>
            <w:u w:val="single"/>
            <w:rtl w:val="0"/>
          </w:rPr>
          <w:t xml:space="preserve">Документации</w:t>
        </w:r>
      </w:hyperlink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</w:t>
      </w:r>
    </w:p>
    <w:p w:rsidR="00000000" w:rsidDel="00000000" w:rsidP="00000000" w:rsidRDefault="00000000" w:rsidRPr="00000000" w14:paraId="0000001C">
      <w:pPr>
        <w:spacing w:line="240" w:lineRule="auto"/>
        <w:ind w:left="283" w:firstLine="0"/>
        <w:rPr>
          <w:rFonts w:ascii="Times New Roman" w:cs="Times New Roman" w:eastAsia="Times New Roman" w:hAnsi="Times New Roman"/>
          <w:b w:val="1"/>
          <w:sz w:val="12"/>
          <w:szCs w:val="12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5) Установка KESL согласно </w:t>
      </w:r>
      <w:hyperlink r:id="rId8">
        <w:r w:rsidDel="00000000" w:rsidR="00000000" w:rsidRPr="00000000">
          <w:rPr>
            <w:rFonts w:ascii="Times New Roman" w:cs="Times New Roman" w:eastAsia="Times New Roman" w:hAnsi="Times New Roman"/>
            <w:color w:val="1155cc"/>
            <w:sz w:val="24"/>
            <w:szCs w:val="24"/>
            <w:u w:val="single"/>
            <w:rtl w:val="0"/>
          </w:rPr>
          <w:t xml:space="preserve">инструкции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tabs>
          <w:tab w:val="left" w:leader="none" w:pos="1134"/>
        </w:tabs>
        <w:spacing w:before="120" w:line="240" w:lineRule="auto"/>
        <w:jc w:val="both"/>
        <w:rPr>
          <w:rFonts w:ascii="Calibri" w:cs="Calibri" w:eastAsia="Calibri" w:hAnsi="Calibri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4. До начала проведения испытаний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tabs>
          <w:tab w:val="left" w:leader="none" w:pos="1134"/>
        </w:tabs>
        <w:spacing w:before="120" w:line="240" w:lineRule="auto"/>
        <w:ind w:left="283" w:firstLine="0"/>
        <w:jc w:val="both"/>
        <w:rPr>
          <w:rFonts w:ascii="Calibri" w:cs="Calibri" w:eastAsia="Calibri" w:hAnsi="Calibri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а) Установка любой программы выполняется на чистой системе только после обновления системы и ядра до актуального состояния: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tabs>
          <w:tab w:val="left" w:leader="none" w:pos="1134"/>
        </w:tabs>
        <w:spacing w:before="120" w:line="240" w:lineRule="auto"/>
        <w:jc w:val="both"/>
        <w:rPr>
          <w:rFonts w:ascii="Times New Roman" w:cs="Times New Roman" w:eastAsia="Times New Roman" w:hAnsi="Times New Roman"/>
          <w:sz w:val="12"/>
          <w:szCs w:val="1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spacing w:after="0" w:line="276" w:lineRule="auto"/>
        <w:ind w:left="283" w:firstLine="0"/>
        <w:rPr>
          <w:rFonts w:ascii="Liberation Mono" w:cs="Liberation Mono" w:eastAsia="Liberation Mono" w:hAnsi="Liberation Mono"/>
          <w:b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spacing w:after="0" w:line="276" w:lineRule="auto"/>
        <w:ind w:left="283" w:firstLine="0"/>
        <w:rPr>
          <w:rFonts w:ascii="Liberation Mono" w:cs="Liberation Mono" w:eastAsia="Liberation Mono" w:hAnsi="Liberation Mono"/>
          <w:sz w:val="18"/>
          <w:szCs w:val="18"/>
        </w:rPr>
      </w:pPr>
      <w:r w:rsidDel="00000000" w:rsidR="00000000" w:rsidRPr="00000000">
        <w:rPr>
          <w:rFonts w:ascii="Liberation Mono" w:cs="Liberation Mono" w:eastAsia="Liberation Mono" w:hAnsi="Liberation Mono"/>
          <w:b w:val="1"/>
          <w:sz w:val="20"/>
          <w:szCs w:val="20"/>
          <w:rtl w:val="0"/>
        </w:rPr>
        <w:t xml:space="preserve">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$</w:t>
      </w:r>
      <w:r w:rsidDel="00000000" w:rsidR="00000000" w:rsidRPr="00000000">
        <w:rPr>
          <w:rFonts w:ascii="Liberation Mono" w:cs="Liberation Mono" w:eastAsia="Liberation Mono" w:hAnsi="Liberation Mono"/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su-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spacing w:after="0" w:line="276" w:lineRule="auto"/>
        <w:ind w:left="283" w:firstLine="0"/>
        <w:rPr>
          <w:rFonts w:ascii="Liberation Mono" w:cs="Liberation Mono" w:eastAsia="Liberation Mono" w:hAnsi="Liberation Mono"/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#</w:t>
      </w:r>
      <w:r w:rsidDel="00000000" w:rsidR="00000000" w:rsidRPr="00000000">
        <w:rPr>
          <w:rFonts w:ascii="Liberation Mono" w:cs="Liberation Mono" w:eastAsia="Liberation Mono" w:hAnsi="Liberation Mono"/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apt-get</w:t>
      </w:r>
      <w:r w:rsidDel="00000000" w:rsidR="00000000" w:rsidRPr="00000000">
        <w:rPr>
          <w:rFonts w:ascii="Liberation Mono" w:cs="Liberation Mono" w:eastAsia="Liberation Mono" w:hAnsi="Liberation Mono"/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update</w:t>
      </w:r>
      <w:r w:rsidDel="00000000" w:rsidR="00000000" w:rsidRPr="00000000">
        <w:rPr>
          <w:rFonts w:ascii="Liberation Mono" w:cs="Liberation Mono" w:eastAsia="Liberation Mono" w:hAnsi="Liberation Mono"/>
          <w:sz w:val="18"/>
          <w:szCs w:val="18"/>
          <w:rtl w:val="0"/>
        </w:rPr>
        <w:tab/>
        <w:tab/>
        <w:tab/>
        <w:tab/>
        <w:tab/>
      </w:r>
    </w:p>
    <w:p w:rsidR="00000000" w:rsidDel="00000000" w:rsidP="00000000" w:rsidRDefault="00000000" w:rsidRPr="00000000" w14:paraId="00000023">
      <w:pPr>
        <w:spacing w:after="0" w:line="276" w:lineRule="auto"/>
        <w:ind w:left="283" w:firstLine="0"/>
        <w:rPr>
          <w:rFonts w:ascii="Liberation Mono" w:cs="Liberation Mono" w:eastAsia="Liberation Mono" w:hAnsi="Liberation Mono"/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#</w:t>
      </w:r>
      <w:r w:rsidDel="00000000" w:rsidR="00000000" w:rsidRPr="00000000">
        <w:rPr>
          <w:rFonts w:ascii="Liberation Mono" w:cs="Liberation Mono" w:eastAsia="Liberation Mono" w:hAnsi="Liberation Mono"/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apt-get</w:t>
      </w:r>
      <w:r w:rsidDel="00000000" w:rsidR="00000000" w:rsidRPr="00000000">
        <w:rPr>
          <w:rFonts w:ascii="Liberation Mono" w:cs="Liberation Mono" w:eastAsia="Liberation Mono" w:hAnsi="Liberation Mono"/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dist-upgrade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spacing w:after="0" w:line="276" w:lineRule="auto"/>
        <w:ind w:left="283" w:firstLine="0"/>
        <w:rPr>
          <w:rFonts w:ascii="Liberation Mono" w:cs="Liberation Mono" w:eastAsia="Liberation Mono" w:hAnsi="Liberation Mono"/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#</w:t>
      </w:r>
      <w:r w:rsidDel="00000000" w:rsidR="00000000" w:rsidRPr="00000000">
        <w:rPr>
          <w:rFonts w:ascii="Liberation Mono" w:cs="Liberation Mono" w:eastAsia="Liberation Mono" w:hAnsi="Liberation Mono"/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reboot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spacing w:after="0" w:line="276" w:lineRule="auto"/>
        <w:ind w:left="0" w:firstLine="0"/>
        <w:rPr>
          <w:rFonts w:ascii="Liberation Mono" w:cs="Liberation Mono" w:eastAsia="Liberation Mono" w:hAnsi="Liberation Mono"/>
          <w:b w:val="1"/>
          <w:sz w:val="20"/>
          <w:szCs w:val="20"/>
        </w:rPr>
      </w:pPr>
      <w:r w:rsidDel="00000000" w:rsidR="00000000" w:rsidRPr="00000000">
        <w:rPr>
          <w:rFonts w:ascii="Liberation Mono" w:cs="Liberation Mono" w:eastAsia="Liberation Mono" w:hAnsi="Liberation Mono"/>
          <w:b w:val="1"/>
          <w:sz w:val="18"/>
          <w:szCs w:val="18"/>
          <w:rtl w:val="0"/>
        </w:rPr>
        <w:t xml:space="preserve">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spacing w:after="0" w:line="276" w:lineRule="auto"/>
        <w:ind w:left="0" w:firstLine="0"/>
        <w:rPr>
          <w:rFonts w:ascii="Liberation Mono" w:cs="Liberation Mono" w:eastAsia="Liberation Mono" w:hAnsi="Liberation Mono"/>
          <w:b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spacing w:after="0" w:line="276" w:lineRule="auto"/>
        <w:ind w:left="0" w:firstLine="0"/>
        <w:rPr>
          <w:rFonts w:ascii="Liberation Mono" w:cs="Liberation Mono" w:eastAsia="Liberation Mono" w:hAnsi="Liberation Mono"/>
          <w:b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spacing w:after="0" w:line="276" w:lineRule="auto"/>
        <w:ind w:left="0" w:firstLine="0"/>
        <w:rPr>
          <w:rFonts w:ascii="Liberation Mono" w:cs="Liberation Mono" w:eastAsia="Liberation Mono" w:hAnsi="Liberation Mono"/>
          <w:b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spacing w:after="0" w:line="276" w:lineRule="auto"/>
        <w:ind w:left="0" w:firstLine="0"/>
        <w:rPr>
          <w:rFonts w:ascii="Liberation Mono" w:cs="Liberation Mono" w:eastAsia="Liberation Mono" w:hAnsi="Liberation Mono"/>
          <w:b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spacing w:after="0" w:line="276" w:lineRule="auto"/>
        <w:ind w:left="0" w:firstLine="0"/>
        <w:rPr>
          <w:rFonts w:ascii="Liberation Mono" w:cs="Liberation Mono" w:eastAsia="Liberation Mono" w:hAnsi="Liberation Mono"/>
          <w:b w:val="1"/>
          <w:sz w:val="20"/>
          <w:szCs w:val="20"/>
        </w:rPr>
      </w:pPr>
      <w:r w:rsidDel="00000000" w:rsidR="00000000" w:rsidRPr="00000000">
        <w:rPr>
          <w:rFonts w:ascii="Liberation Mono" w:cs="Liberation Mono" w:eastAsia="Liberation Mono" w:hAnsi="Liberation Mono"/>
          <w:b w:val="1"/>
          <w:sz w:val="20"/>
          <w:szCs w:val="20"/>
          <w:rtl w:val="0"/>
        </w:rPr>
        <w:t xml:space="preserve">5. Настройки KESL</w:t>
      </w:r>
    </w:p>
    <w:p w:rsidR="00000000" w:rsidDel="00000000" w:rsidP="00000000" w:rsidRDefault="00000000" w:rsidRPr="00000000" w14:paraId="0000002B">
      <w:pPr>
        <w:spacing w:after="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rPr>
          <w:sz w:val="18"/>
          <w:szCs w:val="18"/>
        </w:rPr>
      </w:pPr>
      <w:r w:rsidDel="00000000" w:rsidR="00000000" w:rsidRPr="00000000">
        <w:rPr>
          <w:rtl w:val="0"/>
        </w:rPr>
        <w:t xml:space="preserve">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kesl-control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--app-info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Название:</w:t>
      </w:r>
      <w:r w:rsidDel="00000000" w:rsidR="00000000" w:rsidRPr="00000000">
        <w:rPr>
          <w:sz w:val="18"/>
          <w:szCs w:val="18"/>
          <w:rtl w:val="0"/>
        </w:rPr>
        <w:t xml:space="preserve">                                                    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Kaspersky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Endpoint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Security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12.0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для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Linux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Версия:</w:t>
      </w:r>
      <w:r w:rsidDel="00000000" w:rsidR="00000000" w:rsidRPr="00000000">
        <w:rPr>
          <w:sz w:val="18"/>
          <w:szCs w:val="18"/>
          <w:rtl w:val="0"/>
        </w:rPr>
        <w:t xml:space="preserve">                                                      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12.0.0.6064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F">
      <w:pPr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Политика:</w:t>
      </w:r>
      <w:r w:rsidDel="00000000" w:rsidR="00000000" w:rsidRPr="00000000">
        <w:rPr>
          <w:sz w:val="18"/>
          <w:szCs w:val="18"/>
          <w:rtl w:val="0"/>
        </w:rPr>
        <w:t xml:space="preserve">                                                    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Не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применена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0">
      <w:pPr>
        <w:rPr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1">
      <w:pPr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Информация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о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лицензии:</w:t>
      </w:r>
      <w:r w:rsidDel="00000000" w:rsidR="00000000" w:rsidRPr="00000000">
        <w:rPr>
          <w:sz w:val="18"/>
          <w:szCs w:val="18"/>
          <w:rtl w:val="0"/>
        </w:rPr>
        <w:t xml:space="preserve">                                       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Ключ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действителен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2">
      <w:pPr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Статус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файла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MDR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BLOB:</w:t>
      </w:r>
      <w:r w:rsidDel="00000000" w:rsidR="00000000" w:rsidRPr="00000000">
        <w:rPr>
          <w:sz w:val="18"/>
          <w:szCs w:val="18"/>
          <w:rtl w:val="0"/>
        </w:rPr>
        <w:t xml:space="preserve">                                       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Не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загружен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3">
      <w:pPr>
        <w:rPr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4">
      <w:pPr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Состояние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Хранилища:</w:t>
      </w:r>
      <w:r w:rsidDel="00000000" w:rsidR="00000000" w:rsidRPr="00000000">
        <w:rPr>
          <w:sz w:val="18"/>
          <w:szCs w:val="18"/>
          <w:rtl w:val="0"/>
        </w:rPr>
        <w:t xml:space="preserve">                                         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Самый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старый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объект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будет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удален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2024-05-19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08:28:17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5">
      <w:pPr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Использование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Хранилища:</w:t>
      </w:r>
      <w:r w:rsidDel="00000000" w:rsidR="00000000" w:rsidRPr="00000000">
        <w:rPr>
          <w:sz w:val="18"/>
          <w:szCs w:val="18"/>
          <w:rtl w:val="0"/>
        </w:rPr>
        <w:t xml:space="preserve">                                     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Размер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Хранилища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не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ограничен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6">
      <w:pPr>
        <w:rPr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7">
      <w:pPr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Дата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последнего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запуска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задачи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Scan_My_Computer:</w:t>
      </w:r>
      <w:r w:rsidDel="00000000" w:rsidR="00000000" w:rsidRPr="00000000">
        <w:rPr>
          <w:sz w:val="18"/>
          <w:szCs w:val="18"/>
          <w:rtl w:val="0"/>
        </w:rPr>
        <w:t xml:space="preserve">             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Никогда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не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выполнялась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8">
      <w:pPr>
        <w:rPr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9">
      <w:pPr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Дата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последнего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выпуска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баз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приложения:</w:t>
      </w:r>
      <w:r w:rsidDel="00000000" w:rsidR="00000000" w:rsidRPr="00000000">
        <w:rPr>
          <w:sz w:val="18"/>
          <w:szCs w:val="18"/>
          <w:rtl w:val="0"/>
        </w:rPr>
        <w:t xml:space="preserve">                      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2024-02-19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07:51:00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A">
      <w:pPr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Базы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приложения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загружены:</w:t>
      </w:r>
      <w:r w:rsidDel="00000000" w:rsidR="00000000" w:rsidRPr="00000000">
        <w:rPr>
          <w:sz w:val="18"/>
          <w:szCs w:val="18"/>
          <w:rtl w:val="0"/>
        </w:rPr>
        <w:t xml:space="preserve">                                   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Да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B">
      <w:pPr>
        <w:rPr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C">
      <w:pPr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Использование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Kaspersky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Security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Network:</w:t>
      </w:r>
      <w:r w:rsidDel="00000000" w:rsidR="00000000" w:rsidRPr="00000000">
        <w:rPr>
          <w:sz w:val="18"/>
          <w:szCs w:val="18"/>
          <w:rtl w:val="0"/>
        </w:rPr>
        <w:t xml:space="preserve">                    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Расширенный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режим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KSN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D">
      <w:pPr>
        <w:rPr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E">
      <w:pPr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Инфраструктура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Kaspersky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Security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Network:</w:t>
      </w:r>
      <w:r w:rsidDel="00000000" w:rsidR="00000000" w:rsidRPr="00000000">
        <w:rPr>
          <w:sz w:val="18"/>
          <w:szCs w:val="18"/>
          <w:rtl w:val="0"/>
        </w:rPr>
        <w:t xml:space="preserve">                   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Kaspersky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Security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Network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F">
      <w:pPr>
        <w:rPr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0">
      <w:pPr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Состояние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Managed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Detection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and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Response:</w:t>
      </w:r>
      <w:r w:rsidDel="00000000" w:rsidR="00000000" w:rsidRPr="00000000">
        <w:rPr>
          <w:sz w:val="18"/>
          <w:szCs w:val="18"/>
          <w:rtl w:val="0"/>
        </w:rPr>
        <w:t xml:space="preserve">                    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Неактивный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1">
      <w:pPr>
        <w:rPr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2">
      <w:pPr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Защита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от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файловых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угроз:</w:t>
      </w:r>
      <w:r w:rsidDel="00000000" w:rsidR="00000000" w:rsidRPr="00000000">
        <w:rPr>
          <w:sz w:val="18"/>
          <w:szCs w:val="18"/>
          <w:rtl w:val="0"/>
        </w:rPr>
        <w:t xml:space="preserve">                                    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Задача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доступна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и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выполняется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3">
      <w:pPr>
        <w:rPr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4">
      <w:pPr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Мониторинг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контейнеров:</w:t>
      </w:r>
      <w:r w:rsidDel="00000000" w:rsidR="00000000" w:rsidRPr="00000000">
        <w:rPr>
          <w:sz w:val="18"/>
          <w:szCs w:val="18"/>
          <w:rtl w:val="0"/>
        </w:rPr>
        <w:t xml:space="preserve">                                      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Задача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доступна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и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не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выполняется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5">
      <w:pPr>
        <w:rPr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6">
      <w:pPr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Контроль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целостности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системы:</w:t>
      </w:r>
      <w:r w:rsidDel="00000000" w:rsidR="00000000" w:rsidRPr="00000000">
        <w:rPr>
          <w:sz w:val="18"/>
          <w:szCs w:val="18"/>
          <w:rtl w:val="0"/>
        </w:rPr>
        <w:t xml:space="preserve">                                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Задача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доступна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и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не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выполняется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7">
      <w:pPr>
        <w:rPr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8">
      <w:pPr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Управление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сетевым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экраном:</w:t>
      </w:r>
      <w:r w:rsidDel="00000000" w:rsidR="00000000" w:rsidRPr="00000000">
        <w:rPr>
          <w:sz w:val="18"/>
          <w:szCs w:val="18"/>
          <w:rtl w:val="0"/>
        </w:rPr>
        <w:t xml:space="preserve">                                  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Задача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доступна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и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не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выполняется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9">
      <w:pPr>
        <w:rPr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A">
      <w:pPr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Защита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от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шифрования:</w:t>
      </w:r>
      <w:r w:rsidDel="00000000" w:rsidR="00000000" w:rsidRPr="00000000">
        <w:rPr>
          <w:sz w:val="18"/>
          <w:szCs w:val="18"/>
          <w:rtl w:val="0"/>
        </w:rPr>
        <w:t xml:space="preserve">                                        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Задача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доступна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и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не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выполняется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B">
      <w:pPr>
        <w:rPr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C">
      <w:pPr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Защита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от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веб-угроз:</w:t>
      </w:r>
      <w:r w:rsidDel="00000000" w:rsidR="00000000" w:rsidRPr="00000000">
        <w:rPr>
          <w:sz w:val="18"/>
          <w:szCs w:val="18"/>
          <w:rtl w:val="0"/>
        </w:rPr>
        <w:t xml:space="preserve">                                         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Задача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доступна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и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не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выполняется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D">
      <w:pPr>
        <w:rPr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E">
      <w:pPr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Контроль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устройств:</w:t>
      </w:r>
      <w:r w:rsidDel="00000000" w:rsidR="00000000" w:rsidRPr="00000000">
        <w:rPr>
          <w:sz w:val="18"/>
          <w:szCs w:val="18"/>
          <w:rtl w:val="0"/>
        </w:rPr>
        <w:t xml:space="preserve">                                          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Задача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доступна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и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выполняется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F">
      <w:pPr>
        <w:rPr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0">
      <w:pPr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Проверка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съемных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дисков:</w:t>
      </w:r>
      <w:r w:rsidDel="00000000" w:rsidR="00000000" w:rsidRPr="00000000">
        <w:rPr>
          <w:sz w:val="18"/>
          <w:szCs w:val="18"/>
          <w:rtl w:val="0"/>
        </w:rPr>
        <w:t xml:space="preserve">                                     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Задача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доступна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и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не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выполняется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1">
      <w:pPr>
        <w:rPr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2">
      <w:pPr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Защита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от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сетевых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угроз:</w:t>
      </w:r>
      <w:r w:rsidDel="00000000" w:rsidR="00000000" w:rsidRPr="00000000">
        <w:rPr>
          <w:sz w:val="18"/>
          <w:szCs w:val="18"/>
          <w:rtl w:val="0"/>
        </w:rPr>
        <w:t xml:space="preserve">                                     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Задача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доступна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и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не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выполняется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3">
      <w:pPr>
        <w:rPr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4">
      <w:pPr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Анализ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поведения:</w:t>
      </w:r>
      <w:r w:rsidDel="00000000" w:rsidR="00000000" w:rsidRPr="00000000">
        <w:rPr>
          <w:sz w:val="18"/>
          <w:szCs w:val="18"/>
          <w:rtl w:val="0"/>
        </w:rPr>
        <w:t xml:space="preserve">                                            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Задача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доступна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и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выполняется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5">
      <w:pPr>
        <w:rPr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6">
      <w:pPr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Контроль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приложений:</w:t>
      </w:r>
      <w:r w:rsidDel="00000000" w:rsidR="00000000" w:rsidRPr="00000000">
        <w:rPr>
          <w:sz w:val="18"/>
          <w:szCs w:val="18"/>
          <w:rtl w:val="0"/>
        </w:rPr>
        <w:t xml:space="preserve">                                         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Задача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доступна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и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не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выполняется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7">
      <w:pPr>
        <w:rPr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8">
      <w:pPr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Интеграция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с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Kaspersky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Endpoint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Detection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and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Response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(KATA):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Задача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доступна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и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не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выполняется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9">
      <w:pPr>
        <w:rPr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A">
      <w:pPr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Состояние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обновления:</w:t>
      </w:r>
      <w:r w:rsidDel="00000000" w:rsidR="00000000" w:rsidRPr="00000000">
        <w:rPr>
          <w:sz w:val="18"/>
          <w:szCs w:val="18"/>
          <w:rtl w:val="0"/>
        </w:rPr>
        <w:t xml:space="preserve">                                        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Нет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доступных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обновлений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для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приложения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B">
      <w:pPr>
        <w:spacing w:after="0" w:lineRule="auto"/>
        <w:rPr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C">
      <w:pPr>
        <w:rPr/>
      </w:pPr>
      <w:r w:rsidDel="00000000" w:rsidR="00000000" w:rsidRPr="00000000">
        <w:rPr>
          <w:rtl w:val="0"/>
        </w:rPr>
        <w:t xml:space="preserve"></w:t>
      </w:r>
    </w:p>
    <w:p w:rsidR="00000000" w:rsidDel="00000000" w:rsidP="00000000" w:rsidRDefault="00000000" w:rsidRPr="00000000" w14:paraId="0000005D">
      <w:pPr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Открытие порта для работы kubeapi</w:t>
      </w:r>
    </w:p>
    <w:p w:rsidR="00000000" w:rsidDel="00000000" w:rsidP="00000000" w:rsidRDefault="00000000" w:rsidRPr="00000000" w14:paraId="0000005E">
      <w:pPr>
        <w:tabs>
          <w:tab w:val="left" w:leader="none" w:pos="1134"/>
        </w:tabs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F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tl w:val="0"/>
        </w:rPr>
        <w:t xml:space="preserve">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kesl-control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--add-rule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--name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kube_api_in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--action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allow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--direction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in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--protocol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TCP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--local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any:6443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&amp;&amp;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kesl-control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--add-rule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--name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kube_api_out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--action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allow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--direction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out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--protocol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TCP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--local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any:6443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0">
      <w:pPr>
        <w:rPr/>
      </w:pPr>
      <w:r w:rsidDel="00000000" w:rsidR="00000000" w:rsidRPr="00000000">
        <w:rPr>
          <w:sz w:val="18"/>
          <w:szCs w:val="18"/>
          <w:rtl w:val="0"/>
        </w:rPr>
        <w:t xml:space="preserve">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1">
      <w:pPr>
        <w:tabs>
          <w:tab w:val="left" w:leader="none" w:pos="1134"/>
        </w:tabs>
        <w:spacing w:line="240" w:lineRule="auto"/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2">
      <w:pPr>
        <w:tabs>
          <w:tab w:val="left" w:leader="none" w:pos="1134"/>
        </w:tabs>
        <w:spacing w:line="240" w:lineRule="auto"/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6. Установочные файлы Deckhouse</w:t>
      </w:r>
    </w:p>
    <w:p w:rsidR="00000000" w:rsidDel="00000000" w:rsidP="00000000" w:rsidRDefault="00000000" w:rsidRPr="00000000" w14:paraId="00000063">
      <w:pPr>
        <w:tabs>
          <w:tab w:val="left" w:leader="none" w:pos="1134"/>
        </w:tabs>
        <w:spacing w:line="240" w:lineRule="auto"/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4">
      <w:pPr>
        <w:tabs>
          <w:tab w:val="left" w:leader="none" w:pos="1134"/>
        </w:tabs>
        <w:spacing w:line="240" w:lineRule="auto"/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config.yml</w:t>
      </w:r>
    </w:p>
    <w:p w:rsidR="00000000" w:rsidDel="00000000" w:rsidP="00000000" w:rsidRDefault="00000000" w:rsidRPr="00000000" w14:paraId="00000065">
      <w:pPr>
        <w:tabs>
          <w:tab w:val="left" w:leader="none" w:pos="1134"/>
        </w:tabs>
        <w:spacing w:after="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6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tl w:val="0"/>
        </w:rPr>
        <w:t xml:space="preserve">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https://deckhouse.ru/documentation/v1/installing/configuration.html#clusterconfiguration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7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apiVersion: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deckhouse.io/v1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8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kind: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ClusterConfiguration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9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clusterType: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Static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A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podSubnetCIDR: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10.111.0.0/16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B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serviceSubnetCIDR: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10.222.0.0/16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C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kubernetesVersion: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"Automatic"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D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clusterDomain: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"cluster.local"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E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---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F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apiVersion: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deckhouse.io/v1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0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kind: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InitConfiguration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1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deckhouse: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2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imagesRepo: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registry.deckhouse.ru/deckhouse/ee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3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registryDockerCfg: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*скрыто*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4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---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5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https://deckhouse.ru/documentation/v1/modules/002-deckhouse/configuration.html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6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apiVersion: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deckhouse.io/v1alpha1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7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kind: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ModuleConfig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8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metadata: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9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name: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deckhouse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A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spec: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B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version: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1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C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enabled: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true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D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settings: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E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bundle: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Default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F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releaseChannel: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Stable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0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logLevel: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Info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1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---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2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apiVersion: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deckhouse.io/v1alpha1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3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kind: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ModuleConfig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4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metadata: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5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name: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global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6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spec: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7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version: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1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8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settings: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9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modules: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A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       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publicDomainTemplate: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"%s.test.kesl"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B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---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C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apiVersion: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deckhouse.io/v1alpha1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D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kind: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ModuleConfig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E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metadata: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F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name: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user-authn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0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spec: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1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version: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1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2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enabled: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true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3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settings: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4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controlPlaneConfigurator: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5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  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dexCAMode: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DoNotNeed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6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    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publishAPI: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7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  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enable: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true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8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  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https: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9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    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mode: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Global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A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    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global: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B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      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kubeconfigGeneratorMasterCA: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""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C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---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D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https://deckhouse.ru/documentation/v1/modules/021-cni-cilium/configuration.html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E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apiVersion: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deckhouse.io/v1alpha1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F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kind: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ModuleConfig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0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metadata: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1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name: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cni-cilium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2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spec: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3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version: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1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4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enabled: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true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5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settings: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6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   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tunnelMode: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VXLAN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7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---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8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apiVersion: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deckhouse.io/v1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9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kind: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StaticClusterConfiguration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A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internalNetworkCIDRs: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B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-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172.16.16.0/24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C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D">
      <w:pPr>
        <w:tabs>
          <w:tab w:val="left" w:leader="none" w:pos="1134"/>
        </w:tabs>
        <w:spacing w:after="0" w:lineRule="auto"/>
        <w:rPr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E">
      <w:pPr>
        <w:tabs>
          <w:tab w:val="left" w:leader="none" w:pos="1134"/>
        </w:tabs>
        <w:rPr/>
      </w:pPr>
      <w:r w:rsidDel="00000000" w:rsidR="00000000" w:rsidRPr="00000000">
        <w:rPr>
          <w:rtl w:val="0"/>
        </w:rPr>
        <w:t xml:space="preserve">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F">
      <w:pPr>
        <w:tabs>
          <w:tab w:val="left" w:leader="none" w:pos="1134"/>
        </w:tabs>
        <w:spacing w:line="240" w:lineRule="auto"/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0">
      <w:pPr>
        <w:tabs>
          <w:tab w:val="left" w:leader="none" w:pos="1134"/>
        </w:tabs>
        <w:spacing w:line="240" w:lineRule="auto"/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Resources.yml</w:t>
      </w:r>
    </w:p>
    <w:p w:rsidR="00000000" w:rsidDel="00000000" w:rsidP="00000000" w:rsidRDefault="00000000" w:rsidRPr="00000000" w14:paraId="000000B1">
      <w:pPr>
        <w:tabs>
          <w:tab w:val="left" w:leader="none" w:pos="1134"/>
        </w:tabs>
        <w:spacing w:after="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2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tl w:val="0"/>
        </w:rPr>
        <w:t xml:space="preserve">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apiVersion: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deckhouse.io/v1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3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kind: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NodeGroup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4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metadata: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5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name: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system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6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spec: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7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nodeTemplate: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8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labels: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9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  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node-role.deckhouse.io/system: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""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A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taints: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B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  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-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effect: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NoExecute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C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    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key: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dedicated.deckhouse.io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D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    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value: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system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E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nodeType: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Static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F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---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0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apiVersion: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deckhouse.io/v1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1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kind: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NodeGroup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2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metadata: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3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name: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worker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4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spec: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5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nodeType: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Static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6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---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7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apiVersion: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deckhouse.io/v1alpha1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8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kind: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LocalPathProvisioner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9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metadata: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A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name: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localpath-deckhouse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B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spec: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C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nodeGroups: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D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-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system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E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path: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"/opt/local-path-provisioner"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F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---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0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apiVersion: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deckhouse.io/v1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1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kind: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IngressNginxController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2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metadata: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3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name: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nginx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4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spec: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5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ingressClass: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nginx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6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inlet: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HostPort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7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hostPort: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8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httpPort: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80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9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httpsPort: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443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A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nodeSelector: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B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node-role.kubernetes.io/system: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""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C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tolerations: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D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-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operator: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Exists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E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---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F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apiVersion: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deckhouse.io/v1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0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kind: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ClusterAuthorizationRule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1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metadata: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2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name: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admin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3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spec: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4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subjects: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5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-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kind: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User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6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name: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admin@test.kesl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7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accessLevel: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SuperAdmin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8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portForwarding: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true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9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---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A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apiVersion: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deckhouse.io/v1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B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kind: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User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C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metadata: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D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name: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admin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E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spec: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F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email: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admin@test.kesl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0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password: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*скрыто*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1">
      <w:pPr>
        <w:tabs>
          <w:tab w:val="left" w:leader="none" w:pos="1134"/>
        </w:tabs>
        <w:rPr/>
      </w:pPr>
      <w:r w:rsidDel="00000000" w:rsidR="00000000" w:rsidRPr="00000000">
        <w:rPr>
          <w:rtl w:val="0"/>
        </w:rPr>
        <w:t xml:space="preserve">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2">
      <w:pPr>
        <w:tabs>
          <w:tab w:val="left" w:leader="none" w:pos="1134"/>
        </w:tabs>
        <w:spacing w:line="240" w:lineRule="auto"/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3">
      <w:pPr>
        <w:tabs>
          <w:tab w:val="left" w:leader="none" w:pos="1134"/>
        </w:tabs>
        <w:spacing w:line="240" w:lineRule="auto"/>
        <w:jc w:val="center"/>
        <w:rPr>
          <w:rFonts w:ascii="Times New Roman" w:cs="Times New Roman" w:eastAsia="Times New Roman" w:hAnsi="Times New Roman"/>
          <w:sz w:val="36"/>
          <w:szCs w:val="36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36"/>
          <w:szCs w:val="36"/>
          <w:rtl w:val="0"/>
        </w:rPr>
        <w:t xml:space="preserve">7. Результаты проведённых испытаний</w:t>
      </w:r>
      <w:r w:rsidDel="00000000" w:rsidR="00000000" w:rsidRPr="00000000">
        <w:rPr>
          <w:rFonts w:ascii="Times New Roman" w:cs="Times New Roman" w:eastAsia="Times New Roman" w:hAnsi="Times New Roman"/>
          <w:sz w:val="36"/>
          <w:szCs w:val="36"/>
          <w:rtl w:val="0"/>
        </w:rPr>
        <w:tab/>
        <w:tab/>
        <w:tab/>
      </w:r>
    </w:p>
    <w:p w:rsidR="00000000" w:rsidDel="00000000" w:rsidP="00000000" w:rsidRDefault="00000000" w:rsidRPr="00000000" w14:paraId="000000F4">
      <w:pPr>
        <w:tabs>
          <w:tab w:val="left" w:leader="none" w:pos="1134"/>
        </w:tabs>
        <w:spacing w:line="24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5">
      <w:pPr>
        <w:spacing w:line="240" w:lineRule="auto"/>
        <w:rPr>
          <w:rFonts w:ascii="Calibri" w:cs="Calibri" w:eastAsia="Calibri" w:hAnsi="Calibri"/>
        </w:rPr>
      </w:pPr>
      <w:hyperlink r:id="rId9">
        <w:r w:rsidDel="00000000" w:rsidR="00000000" w:rsidRPr="00000000">
          <w:rPr>
            <w:rFonts w:ascii="Times New Roman" w:cs="Times New Roman" w:eastAsia="Times New Roman" w:hAnsi="Times New Roman"/>
            <w:b w:val="1"/>
            <w:sz w:val="24"/>
            <w:szCs w:val="24"/>
            <w:rtl w:val="0"/>
          </w:rPr>
          <w:t xml:space="preserve">test_01</w:t>
        </w:r>
      </w:hyperlink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: 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1"/>
          <w:sz w:val="24"/>
          <w:szCs w:val="24"/>
          <w:rtl w:val="0"/>
        </w:rPr>
        <w:t xml:space="preserve">Проверка запуска всех нод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6">
      <w:pPr>
        <w:spacing w:line="240" w:lineRule="auto"/>
        <w:rPr>
          <w:rFonts w:ascii="Times New Roman" w:cs="Times New Roman" w:eastAsia="Times New Roman" w:hAnsi="Times New Roman"/>
          <w:sz w:val="12"/>
          <w:szCs w:val="1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7">
      <w:pPr>
        <w:spacing w:line="240" w:lineRule="auto"/>
        <w:rPr>
          <w:rFonts w:ascii="Calibri" w:cs="Calibri" w:eastAsia="Calibri" w:hAnsi="Calibri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Цель данного теста: убедиться в работоспособности основных компонентов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8">
      <w:pPr>
        <w:spacing w:line="240" w:lineRule="auto"/>
        <w:rPr>
          <w:rFonts w:ascii="Calibri" w:cs="Calibri" w:eastAsia="Calibri" w:hAnsi="Calibri"/>
          <w:sz w:val="12"/>
          <w:szCs w:val="12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10560.0" w:type="dxa"/>
        <w:jc w:val="left"/>
        <w:tblInd w:w="-103.0" w:type="dxa"/>
        <w:tblBorders>
          <w:top w:color="000000" w:space="0" w:sz="4" w:val="single"/>
          <w:left w:color="000000" w:space="0" w:sz="4" w:val="single"/>
          <w:bottom w:color="000000" w:space="0" w:sz="4" w:val="single"/>
          <w:insideH w:color="000000" w:space="0" w:sz="4" w:val="single"/>
        </w:tblBorders>
        <w:tblLayout w:type="fixed"/>
        <w:tblLook w:val="0000"/>
      </w:tblPr>
      <w:tblGrid>
        <w:gridCol w:w="380"/>
        <w:gridCol w:w="3400"/>
        <w:gridCol w:w="5560"/>
        <w:gridCol w:w="1220"/>
        <w:tblGridChange w:id="0">
          <w:tblGrid>
            <w:gridCol w:w="380"/>
            <w:gridCol w:w="3400"/>
            <w:gridCol w:w="5560"/>
            <w:gridCol w:w="1220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F9">
            <w:pPr>
              <w:spacing w:after="200" w:line="276" w:lineRule="auto"/>
              <w:rPr>
                <w:rFonts w:ascii="Times New Roman" w:cs="Times New Roman" w:eastAsia="Times New Roman" w:hAnsi="Times New Roman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0"/>
                <w:szCs w:val="20"/>
                <w:rtl w:val="0"/>
              </w:rPr>
              <w:t xml:space="preserve">#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FA">
            <w:pPr>
              <w:spacing w:after="200" w:line="276" w:lineRule="auto"/>
              <w:rPr>
                <w:rFonts w:ascii="Times New Roman" w:cs="Times New Roman" w:eastAsia="Times New Roman" w:hAnsi="Times New Roman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0"/>
                <w:szCs w:val="20"/>
                <w:rtl w:val="0"/>
              </w:rPr>
              <w:t xml:space="preserve">Выполняемое действие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FB">
            <w:pPr>
              <w:spacing w:after="200" w:line="276" w:lineRule="auto"/>
              <w:rPr>
                <w:rFonts w:ascii="Times New Roman" w:cs="Times New Roman" w:eastAsia="Times New Roman" w:hAnsi="Times New Roman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0"/>
                <w:szCs w:val="20"/>
                <w:rtl w:val="0"/>
              </w:rPr>
              <w:t xml:space="preserve">Ожидаемый результат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FC">
            <w:pPr>
              <w:spacing w:after="200" w:line="276" w:lineRule="auto"/>
              <w:jc w:val="center"/>
              <w:rPr>
                <w:rFonts w:ascii="Times New Roman" w:cs="Times New Roman" w:eastAsia="Times New Roman" w:hAnsi="Times New Roman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0"/>
                <w:szCs w:val="20"/>
                <w:rtl w:val="0"/>
              </w:rPr>
              <w:t xml:space="preserve">Шаг</w:t>
            </w:r>
          </w:p>
        </w:tc>
      </w:tr>
      <w:tr>
        <w:trPr>
          <w:cantSplit w:val="0"/>
          <w:trHeight w:val="747" w:hRule="atLeast"/>
          <w:tblHeader w:val="0"/>
        </w:trPr>
        <w:tc>
          <w:tcPr>
            <w:tcBorders>
              <w:left w:color="000000" w:space="0" w:sz="4" w:val="single"/>
              <w:bottom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FD">
            <w:pPr>
              <w:spacing w:after="200" w:line="276" w:lineRule="auto"/>
              <w:rPr>
                <w:rFonts w:ascii="Times New Roman" w:cs="Times New Roman" w:eastAsia="Times New Roman" w:hAnsi="Times New Roman"/>
                <w:sz w:val="18"/>
                <w:szCs w:val="1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18"/>
                <w:szCs w:val="18"/>
                <w:rtl w:val="0"/>
              </w:rPr>
              <w:t xml:space="preserve">1.</w:t>
            </w:r>
          </w:p>
        </w:tc>
        <w:tc>
          <w:tcPr>
            <w:tcBorders>
              <w:left w:color="000000" w:space="0" w:sz="4" w:val="single"/>
              <w:bottom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FE">
            <w:pPr>
              <w:spacing w:after="283" w:line="276" w:lineRule="auto"/>
              <w:rPr/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18"/>
                <w:szCs w:val="18"/>
                <w:rtl w:val="0"/>
              </w:rPr>
              <w:t xml:space="preserve">Выполнение команды с правами root: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FF">
            <w:pPr>
              <w:ind w:left="0" w:firstLine="0"/>
              <w:rPr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  <w:t xml:space="preserve">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20"/>
                <w:szCs w:val="20"/>
                <w:rtl w:val="0"/>
              </w:rPr>
              <w:t xml:space="preserve">kubectl</w:t>
            </w:r>
            <w:r w:rsidDel="00000000" w:rsidR="00000000" w:rsidRPr="00000000">
              <w:rPr>
                <w:rFonts w:ascii="Courier New" w:cs="Courier New" w:eastAsia="Courier New" w:hAnsi="Courier New"/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20"/>
                <w:szCs w:val="20"/>
                <w:rtl w:val="0"/>
              </w:rPr>
              <w:t xml:space="preserve">get</w:t>
            </w:r>
            <w:r w:rsidDel="00000000" w:rsidR="00000000" w:rsidRPr="00000000">
              <w:rPr>
                <w:rFonts w:ascii="Courier New" w:cs="Courier New" w:eastAsia="Courier New" w:hAnsi="Courier New"/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20"/>
                <w:szCs w:val="20"/>
                <w:rtl w:val="0"/>
              </w:rPr>
              <w:t xml:space="preserve">pods</w:t>
            </w:r>
            <w:r w:rsidDel="00000000" w:rsidR="00000000" w:rsidRPr="00000000">
              <w:rPr>
                <w:rFonts w:ascii="Courier New" w:cs="Courier New" w:eastAsia="Courier New" w:hAnsi="Courier New"/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20"/>
                <w:szCs w:val="20"/>
                <w:rtl w:val="0"/>
              </w:rPr>
              <w:t xml:space="preserve">-A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00">
            <w:pPr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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left w:color="000000" w:space="0" w:sz="4" w:val="single"/>
              <w:bottom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01">
            <w:pPr>
              <w:spacing w:after="283" w:line="276" w:lineRule="auto"/>
              <w:rPr>
                <w:rFonts w:ascii="Times New Roman" w:cs="Times New Roman" w:eastAsia="Times New Roman" w:hAnsi="Times New Roman"/>
                <w:sz w:val="18"/>
                <w:szCs w:val="1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18"/>
                <w:szCs w:val="18"/>
                <w:rtl w:val="0"/>
              </w:rPr>
              <w:t xml:space="preserve">Все поды в находятся в статусе Running</w:t>
            </w:r>
          </w:p>
        </w:tc>
        <w:tc>
          <w:tcPr>
            <w:tcBorders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02">
            <w:pPr>
              <w:spacing w:after="200" w:line="276" w:lineRule="auto"/>
              <w:jc w:val="center"/>
              <w:rPr>
                <w:rFonts w:ascii="Times New Roman" w:cs="Times New Roman" w:eastAsia="Times New Roman" w:hAnsi="Times New Roman"/>
                <w:b w:val="1"/>
                <w:color w:val="00a933"/>
                <w:sz w:val="18"/>
                <w:szCs w:val="1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00a933"/>
                <w:sz w:val="18"/>
                <w:szCs w:val="18"/>
                <w:rtl w:val="0"/>
              </w:rPr>
              <w:t xml:space="preserve">ПРОЙДЕН</w:t>
            </w:r>
          </w:p>
        </w:tc>
      </w:tr>
    </w:tbl>
    <w:p w:rsidR="00000000" w:rsidDel="00000000" w:rsidP="00000000" w:rsidRDefault="00000000" w:rsidRPr="00000000" w14:paraId="00000103">
      <w:pPr>
        <w:spacing w:after="200" w:line="276" w:lineRule="auto"/>
        <w:jc w:val="both"/>
        <w:rPr>
          <w:rFonts w:ascii="Times New Roman" w:cs="Times New Roman" w:eastAsia="Times New Roman" w:hAnsi="Times New Roman"/>
          <w:i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4">
      <w:pPr>
        <w:spacing w:line="276" w:lineRule="auto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test_02: 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1"/>
          <w:sz w:val="24"/>
          <w:szCs w:val="24"/>
          <w:rtl w:val="0"/>
        </w:rPr>
        <w:t xml:space="preserve">Проверка очереди задач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5">
      <w:pPr>
        <w:spacing w:line="240" w:lineRule="auto"/>
        <w:rPr>
          <w:rFonts w:ascii="Times New Roman" w:cs="Times New Roman" w:eastAsia="Times New Roman" w:hAnsi="Times New Roman"/>
          <w:sz w:val="12"/>
          <w:szCs w:val="1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6">
      <w:pPr>
        <w:spacing w:line="240" w:lineRule="auto"/>
        <w:rPr>
          <w:rFonts w:ascii="Calibri" w:cs="Calibri" w:eastAsia="Calibri" w:hAnsi="Calibri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Цель данного теста: убедиться в отсутствии задач застрявших в очереди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7">
      <w:pPr>
        <w:spacing w:line="240" w:lineRule="auto"/>
        <w:rPr>
          <w:rFonts w:ascii="Times New Roman" w:cs="Times New Roman" w:eastAsia="Times New Roman" w:hAnsi="Times New Roman"/>
          <w:sz w:val="12"/>
          <w:szCs w:val="12"/>
        </w:rPr>
      </w:pPr>
      <w:r w:rsidDel="00000000" w:rsidR="00000000" w:rsidRPr="00000000">
        <w:rPr>
          <w:rtl w:val="0"/>
        </w:rPr>
      </w:r>
    </w:p>
    <w:tbl>
      <w:tblPr>
        <w:tblStyle w:val="Table2"/>
        <w:tblW w:w="10540.0" w:type="dxa"/>
        <w:jc w:val="left"/>
        <w:tblInd w:w="-81.00000000000001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360"/>
        <w:gridCol w:w="4680"/>
        <w:gridCol w:w="4280"/>
        <w:gridCol w:w="1220"/>
        <w:tblGridChange w:id="0">
          <w:tblGrid>
            <w:gridCol w:w="360"/>
            <w:gridCol w:w="4680"/>
            <w:gridCol w:w="4280"/>
            <w:gridCol w:w="1220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08">
            <w:pPr>
              <w:spacing w:after="200" w:line="240" w:lineRule="auto"/>
              <w:rPr>
                <w:rFonts w:ascii="Times New Roman" w:cs="Times New Roman" w:eastAsia="Times New Roman" w:hAnsi="Times New Roman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0"/>
                <w:szCs w:val="20"/>
                <w:rtl w:val="0"/>
              </w:rPr>
              <w:t xml:space="preserve">#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09">
            <w:pPr>
              <w:spacing w:after="200" w:line="276" w:lineRule="auto"/>
              <w:rPr>
                <w:rFonts w:ascii="Times New Roman" w:cs="Times New Roman" w:eastAsia="Times New Roman" w:hAnsi="Times New Roman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0"/>
                <w:szCs w:val="20"/>
                <w:rtl w:val="0"/>
              </w:rPr>
              <w:t xml:space="preserve">Выполняемое действие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0A">
            <w:pPr>
              <w:spacing w:after="200" w:line="240" w:lineRule="auto"/>
              <w:rPr>
                <w:rFonts w:ascii="Times New Roman" w:cs="Times New Roman" w:eastAsia="Times New Roman" w:hAnsi="Times New Roman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0"/>
                <w:szCs w:val="20"/>
                <w:rtl w:val="0"/>
              </w:rPr>
              <w:t xml:space="preserve">Ожидаемый результат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0B">
            <w:pPr>
              <w:spacing w:after="200" w:line="240" w:lineRule="auto"/>
              <w:jc w:val="center"/>
              <w:rPr>
                <w:rFonts w:ascii="Times New Roman" w:cs="Times New Roman" w:eastAsia="Times New Roman" w:hAnsi="Times New Roman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0"/>
                <w:szCs w:val="20"/>
                <w:rtl w:val="0"/>
              </w:rPr>
              <w:t xml:space="preserve">Шаг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0C">
            <w:pPr>
              <w:spacing w:after="200" w:line="240" w:lineRule="auto"/>
              <w:rPr>
                <w:rFonts w:ascii="Calibri" w:cs="Calibri" w:eastAsia="Calibri" w:hAnsi="Calibri"/>
                <w:sz w:val="18"/>
                <w:szCs w:val="1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18"/>
                <w:szCs w:val="18"/>
                <w:rtl w:val="0"/>
              </w:rPr>
              <w:t xml:space="preserve">1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16"/>
                <w:szCs w:val="16"/>
                <w:rtl w:val="0"/>
              </w:rPr>
              <w:t xml:space="preserve">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0D">
            <w:pPr>
              <w:spacing w:after="283" w:line="276" w:lineRule="auto"/>
              <w:rPr/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18"/>
                <w:szCs w:val="18"/>
                <w:rtl w:val="0"/>
              </w:rPr>
              <w:t xml:space="preserve">Выполнение команды с правами root: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0E">
            <w:pPr>
              <w:ind w:left="0" w:firstLine="0"/>
              <w:rPr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  <w:t xml:space="preserve">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20"/>
                <w:szCs w:val="20"/>
                <w:rtl w:val="0"/>
              </w:rPr>
              <w:t xml:space="preserve">kubectl</w:t>
            </w:r>
            <w:r w:rsidDel="00000000" w:rsidR="00000000" w:rsidRPr="00000000">
              <w:rPr>
                <w:rFonts w:ascii="Courier New" w:cs="Courier New" w:eastAsia="Courier New" w:hAnsi="Courier New"/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20"/>
                <w:szCs w:val="20"/>
                <w:rtl w:val="0"/>
              </w:rPr>
              <w:t xml:space="preserve">-n</w:t>
            </w:r>
            <w:r w:rsidDel="00000000" w:rsidR="00000000" w:rsidRPr="00000000">
              <w:rPr>
                <w:rFonts w:ascii="Courier New" w:cs="Courier New" w:eastAsia="Courier New" w:hAnsi="Courier New"/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20"/>
                <w:szCs w:val="20"/>
                <w:rtl w:val="0"/>
              </w:rPr>
              <w:t xml:space="preserve">d8-system</w:t>
            </w:r>
            <w:r w:rsidDel="00000000" w:rsidR="00000000" w:rsidRPr="00000000">
              <w:rPr>
                <w:rFonts w:ascii="Courier New" w:cs="Courier New" w:eastAsia="Courier New" w:hAnsi="Courier New"/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20"/>
                <w:szCs w:val="20"/>
                <w:rtl w:val="0"/>
              </w:rPr>
              <w:t xml:space="preserve">exec</w:t>
            </w:r>
            <w:r w:rsidDel="00000000" w:rsidR="00000000" w:rsidRPr="00000000">
              <w:rPr>
                <w:rFonts w:ascii="Courier New" w:cs="Courier New" w:eastAsia="Courier New" w:hAnsi="Courier New"/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20"/>
                <w:szCs w:val="20"/>
                <w:rtl w:val="0"/>
              </w:rPr>
              <w:t xml:space="preserve">-it</w:t>
            </w:r>
            <w:r w:rsidDel="00000000" w:rsidR="00000000" w:rsidRPr="00000000">
              <w:rPr>
                <w:rFonts w:ascii="Courier New" w:cs="Courier New" w:eastAsia="Courier New" w:hAnsi="Courier New"/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20"/>
                <w:szCs w:val="20"/>
                <w:rtl w:val="0"/>
              </w:rPr>
              <w:t xml:space="preserve">deploy/deckhouse</w:t>
            </w:r>
            <w:r w:rsidDel="00000000" w:rsidR="00000000" w:rsidRPr="00000000">
              <w:rPr>
                <w:rFonts w:ascii="Courier New" w:cs="Courier New" w:eastAsia="Courier New" w:hAnsi="Courier New"/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20"/>
                <w:szCs w:val="20"/>
                <w:rtl w:val="0"/>
              </w:rPr>
              <w:t xml:space="preserve">--</w:t>
            </w:r>
            <w:r w:rsidDel="00000000" w:rsidR="00000000" w:rsidRPr="00000000">
              <w:rPr>
                <w:rFonts w:ascii="Courier New" w:cs="Courier New" w:eastAsia="Courier New" w:hAnsi="Courier New"/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20"/>
                <w:szCs w:val="20"/>
                <w:rtl w:val="0"/>
              </w:rPr>
              <w:t xml:space="preserve">deckhouse-controller</w:t>
            </w:r>
            <w:r w:rsidDel="00000000" w:rsidR="00000000" w:rsidRPr="00000000">
              <w:rPr>
                <w:rFonts w:ascii="Courier New" w:cs="Courier New" w:eastAsia="Courier New" w:hAnsi="Courier New"/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20"/>
                <w:szCs w:val="20"/>
                <w:rtl w:val="0"/>
              </w:rPr>
              <w:t xml:space="preserve">queue</w:t>
            </w:r>
            <w:r w:rsidDel="00000000" w:rsidR="00000000" w:rsidRPr="00000000">
              <w:rPr>
                <w:rFonts w:ascii="Courier New" w:cs="Courier New" w:eastAsia="Courier New" w:hAnsi="Courier New"/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20"/>
                <w:szCs w:val="20"/>
                <w:rtl w:val="0"/>
              </w:rPr>
              <w:t xml:space="preserve">list</w:t>
            </w:r>
            <w:r w:rsidDel="00000000" w:rsidR="00000000" w:rsidRPr="00000000">
              <w:rPr>
                <w:rFonts w:ascii="Courier New" w:cs="Courier New" w:eastAsia="Courier New" w:hAnsi="Courier New"/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20"/>
                <w:szCs w:val="20"/>
                <w:rtl w:val="0"/>
              </w:rPr>
              <w:t xml:space="preserve">|</w:t>
            </w:r>
            <w:r w:rsidDel="00000000" w:rsidR="00000000" w:rsidRPr="00000000">
              <w:rPr>
                <w:rFonts w:ascii="Courier New" w:cs="Courier New" w:eastAsia="Courier New" w:hAnsi="Courier New"/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20"/>
                <w:szCs w:val="20"/>
                <w:rtl w:val="0"/>
              </w:rPr>
              <w:t xml:space="preserve">grep</w:t>
            </w:r>
            <w:r w:rsidDel="00000000" w:rsidR="00000000" w:rsidRPr="00000000">
              <w:rPr>
                <w:rFonts w:ascii="Courier New" w:cs="Courier New" w:eastAsia="Courier New" w:hAnsi="Courier New"/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20"/>
                <w:szCs w:val="20"/>
                <w:rtl w:val="0"/>
              </w:rPr>
              <w:t xml:space="preserve">"'main'</w:t>
            </w:r>
            <w:r w:rsidDel="00000000" w:rsidR="00000000" w:rsidRPr="00000000">
              <w:rPr>
                <w:rFonts w:ascii="Courier New" w:cs="Courier New" w:eastAsia="Courier New" w:hAnsi="Courier New"/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20"/>
                <w:szCs w:val="20"/>
                <w:rtl w:val="0"/>
              </w:rPr>
              <w:t xml:space="preserve">queue"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0F">
            <w:pPr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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10">
            <w:pPr>
              <w:spacing w:after="200" w:line="240" w:lineRule="auto"/>
              <w:rPr/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18"/>
                <w:szCs w:val="18"/>
                <w:rtl w:val="0"/>
              </w:rPr>
              <w:t xml:space="preserve">Очередь задач пустая: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11">
            <w:pPr>
              <w:spacing w:line="240" w:lineRule="auto"/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  <w:t xml:space="preserve">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20"/>
                <w:szCs w:val="20"/>
                <w:rtl w:val="0"/>
              </w:rPr>
              <w:t xml:space="preserve">Defaulted</w:t>
            </w:r>
            <w:r w:rsidDel="00000000" w:rsidR="00000000" w:rsidRPr="00000000">
              <w:rPr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20"/>
                <w:szCs w:val="20"/>
                <w:rtl w:val="0"/>
              </w:rPr>
              <w:t xml:space="preserve">container</w:t>
            </w:r>
            <w:r w:rsidDel="00000000" w:rsidR="00000000" w:rsidRPr="00000000">
              <w:rPr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20"/>
                <w:szCs w:val="20"/>
                <w:rtl w:val="0"/>
              </w:rPr>
              <w:t xml:space="preserve">"deckhouse"</w:t>
            </w:r>
            <w:r w:rsidDel="00000000" w:rsidR="00000000" w:rsidRPr="00000000">
              <w:rPr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20"/>
                <w:szCs w:val="20"/>
                <w:rtl w:val="0"/>
              </w:rPr>
              <w:t xml:space="preserve">out</w:t>
            </w:r>
            <w:r w:rsidDel="00000000" w:rsidR="00000000" w:rsidRPr="00000000">
              <w:rPr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20"/>
                <w:szCs w:val="20"/>
                <w:rtl w:val="0"/>
              </w:rPr>
              <w:t xml:space="preserve">of:</w:t>
            </w:r>
            <w:r w:rsidDel="00000000" w:rsidR="00000000" w:rsidRPr="00000000">
              <w:rPr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20"/>
                <w:szCs w:val="20"/>
                <w:rtl w:val="0"/>
              </w:rPr>
              <w:t xml:space="preserve">deckhouse,</w:t>
            </w:r>
            <w:r w:rsidDel="00000000" w:rsidR="00000000" w:rsidRPr="00000000">
              <w:rPr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20"/>
                <w:szCs w:val="20"/>
                <w:rtl w:val="0"/>
              </w:rPr>
              <w:t xml:space="preserve">kube-rbac-proxy,</w:t>
            </w:r>
            <w:r w:rsidDel="00000000" w:rsidR="00000000" w:rsidRPr="00000000">
              <w:rPr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20"/>
                <w:szCs w:val="20"/>
                <w:rtl w:val="0"/>
              </w:rPr>
              <w:t xml:space="preserve">init-external-modules</w:t>
            </w:r>
            <w:r w:rsidDel="00000000" w:rsidR="00000000" w:rsidRPr="00000000">
              <w:rPr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20"/>
                <w:szCs w:val="20"/>
                <w:rtl w:val="0"/>
              </w:rPr>
              <w:t xml:space="preserve">(init)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12">
            <w:pPr>
              <w:spacing w:line="240" w:lineRule="auto"/>
              <w:rPr>
                <w:sz w:val="20"/>
                <w:szCs w:val="20"/>
              </w:rPr>
            </w:pP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20"/>
                <w:szCs w:val="20"/>
                <w:rtl w:val="0"/>
              </w:rPr>
              <w:t xml:space="preserve">-</w:t>
            </w:r>
            <w:r w:rsidDel="00000000" w:rsidR="00000000" w:rsidRPr="00000000">
              <w:rPr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20"/>
                <w:szCs w:val="20"/>
                <w:rtl w:val="0"/>
              </w:rPr>
              <w:t xml:space="preserve">'main'</w:t>
            </w:r>
            <w:r w:rsidDel="00000000" w:rsidR="00000000" w:rsidRPr="00000000">
              <w:rPr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20"/>
                <w:szCs w:val="20"/>
                <w:rtl w:val="0"/>
              </w:rPr>
              <w:t xml:space="preserve">queue:</w:t>
            </w:r>
            <w:r w:rsidDel="00000000" w:rsidR="00000000" w:rsidRPr="00000000">
              <w:rPr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20"/>
                <w:szCs w:val="20"/>
                <w:rtl w:val="0"/>
              </w:rPr>
              <w:t xml:space="preserve">empty.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13">
            <w:pPr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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14">
            <w:pPr>
              <w:spacing w:after="200" w:line="276" w:lineRule="auto"/>
              <w:jc w:val="center"/>
              <w:rPr>
                <w:rFonts w:ascii="Times New Roman" w:cs="Times New Roman" w:eastAsia="Times New Roman" w:hAnsi="Times New Roman"/>
                <w:b w:val="1"/>
                <w:color w:val="00a933"/>
                <w:sz w:val="18"/>
                <w:szCs w:val="1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00a933"/>
                <w:sz w:val="18"/>
                <w:szCs w:val="18"/>
                <w:rtl w:val="0"/>
              </w:rPr>
              <w:t xml:space="preserve">ПРОЙДЕН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15">
            <w:pPr>
              <w:spacing w:after="200" w:line="240" w:lineRule="auto"/>
              <w:rPr>
                <w:rFonts w:ascii="Times New Roman" w:cs="Times New Roman" w:eastAsia="Times New Roman" w:hAnsi="Times New Roman"/>
                <w:b w:val="1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16">
            <w:pPr>
              <w:spacing w:after="112" w:line="240" w:lineRule="auto"/>
              <w:rPr>
                <w:rFonts w:ascii="Times New Roman" w:cs="Times New Roman" w:eastAsia="Times New Roman" w:hAnsi="Times New Roman"/>
                <w:b w:val="1"/>
                <w:sz w:val="18"/>
                <w:szCs w:val="1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18"/>
                <w:szCs w:val="18"/>
                <w:rtl w:val="0"/>
              </w:rPr>
              <w:t xml:space="preserve">ИТОГОВЫЙ ВЫВОД: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17">
            <w:pPr>
              <w:spacing w:after="283" w:line="240" w:lineRule="auto"/>
              <w:rPr>
                <w:rFonts w:ascii="Times New Roman" w:cs="Times New Roman" w:eastAsia="Times New Roman" w:hAnsi="Times New Roman"/>
                <w:b w:val="1"/>
                <w:sz w:val="18"/>
                <w:szCs w:val="1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18"/>
                <w:szCs w:val="18"/>
                <w:rtl w:val="0"/>
              </w:rPr>
              <w:t xml:space="preserve">Все шаги пройдены без ошибок.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18">
            <w:pPr>
              <w:spacing w:after="200" w:line="276" w:lineRule="auto"/>
              <w:jc w:val="center"/>
              <w:rPr>
                <w:rFonts w:ascii="Times New Roman" w:cs="Times New Roman" w:eastAsia="Times New Roman" w:hAnsi="Times New Roman"/>
                <w:b w:val="1"/>
                <w:color w:val="00a933"/>
                <w:sz w:val="18"/>
                <w:szCs w:val="1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00a933"/>
                <w:sz w:val="18"/>
                <w:szCs w:val="18"/>
                <w:rtl w:val="0"/>
              </w:rPr>
              <w:t xml:space="preserve">ПРОЙДЕН</w:t>
            </w:r>
          </w:p>
        </w:tc>
      </w:tr>
    </w:tbl>
    <w:p w:rsidR="00000000" w:rsidDel="00000000" w:rsidP="00000000" w:rsidRDefault="00000000" w:rsidRPr="00000000" w14:paraId="00000119">
      <w:pPr>
        <w:spacing w:line="276" w:lineRule="auto"/>
        <w:rPr>
          <w:rFonts w:ascii="Times New Roman" w:cs="Times New Roman" w:eastAsia="Times New Roman" w:hAnsi="Times New Roman"/>
          <w:i w:val="1"/>
          <w:sz w:val="12"/>
          <w:szCs w:val="1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A">
      <w:pPr>
        <w:spacing w:line="276" w:lineRule="auto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B">
      <w:pPr>
        <w:spacing w:line="276" w:lineRule="auto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test_03: 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1"/>
          <w:sz w:val="24"/>
          <w:szCs w:val="24"/>
          <w:rtl w:val="0"/>
        </w:rPr>
        <w:t xml:space="preserve">Проверка отсутствия ошибок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C">
      <w:pPr>
        <w:spacing w:line="240" w:lineRule="auto"/>
        <w:rPr>
          <w:rFonts w:ascii="Times New Roman" w:cs="Times New Roman" w:eastAsia="Times New Roman" w:hAnsi="Times New Roman"/>
          <w:sz w:val="12"/>
          <w:szCs w:val="1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D">
      <w:pPr>
        <w:spacing w:line="240" w:lineRule="auto"/>
        <w:rPr>
          <w:rFonts w:ascii="Calibri" w:cs="Calibri" w:eastAsia="Calibri" w:hAnsi="Calibri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Цель данного теста: убедиться в отсутствии задач застрявших в очереди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E">
      <w:pPr>
        <w:spacing w:line="240" w:lineRule="auto"/>
        <w:rPr>
          <w:rFonts w:ascii="Times New Roman" w:cs="Times New Roman" w:eastAsia="Times New Roman" w:hAnsi="Times New Roman"/>
          <w:sz w:val="12"/>
          <w:szCs w:val="12"/>
        </w:rPr>
      </w:pPr>
      <w:r w:rsidDel="00000000" w:rsidR="00000000" w:rsidRPr="00000000">
        <w:rPr>
          <w:rtl w:val="0"/>
        </w:rPr>
      </w:r>
    </w:p>
    <w:tbl>
      <w:tblPr>
        <w:tblStyle w:val="Table3"/>
        <w:tblW w:w="10540.0" w:type="dxa"/>
        <w:jc w:val="left"/>
        <w:tblInd w:w="-81.00000000000001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360"/>
        <w:gridCol w:w="4680"/>
        <w:gridCol w:w="4280"/>
        <w:gridCol w:w="1220"/>
        <w:tblGridChange w:id="0">
          <w:tblGrid>
            <w:gridCol w:w="360"/>
            <w:gridCol w:w="4680"/>
            <w:gridCol w:w="4280"/>
            <w:gridCol w:w="1220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1F">
            <w:pPr>
              <w:spacing w:after="200" w:line="240" w:lineRule="auto"/>
              <w:rPr>
                <w:rFonts w:ascii="Times New Roman" w:cs="Times New Roman" w:eastAsia="Times New Roman" w:hAnsi="Times New Roman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0"/>
                <w:szCs w:val="20"/>
                <w:rtl w:val="0"/>
              </w:rPr>
              <w:t xml:space="preserve">#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20">
            <w:pPr>
              <w:spacing w:after="200" w:line="276" w:lineRule="auto"/>
              <w:rPr>
                <w:rFonts w:ascii="Times New Roman" w:cs="Times New Roman" w:eastAsia="Times New Roman" w:hAnsi="Times New Roman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0"/>
                <w:szCs w:val="20"/>
                <w:rtl w:val="0"/>
              </w:rPr>
              <w:t xml:space="preserve">Выполняемое действие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21">
            <w:pPr>
              <w:spacing w:after="200" w:line="240" w:lineRule="auto"/>
              <w:rPr>
                <w:rFonts w:ascii="Times New Roman" w:cs="Times New Roman" w:eastAsia="Times New Roman" w:hAnsi="Times New Roman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0"/>
                <w:szCs w:val="20"/>
                <w:rtl w:val="0"/>
              </w:rPr>
              <w:t xml:space="preserve">Ожидаемый результат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22">
            <w:pPr>
              <w:spacing w:after="200" w:line="240" w:lineRule="auto"/>
              <w:jc w:val="center"/>
              <w:rPr>
                <w:rFonts w:ascii="Times New Roman" w:cs="Times New Roman" w:eastAsia="Times New Roman" w:hAnsi="Times New Roman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0"/>
                <w:szCs w:val="20"/>
                <w:rtl w:val="0"/>
              </w:rPr>
              <w:t xml:space="preserve">Шаг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23">
            <w:pPr>
              <w:spacing w:after="200" w:line="240" w:lineRule="auto"/>
              <w:rPr>
                <w:rFonts w:ascii="Calibri" w:cs="Calibri" w:eastAsia="Calibri" w:hAnsi="Calibri"/>
                <w:sz w:val="18"/>
                <w:szCs w:val="1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18"/>
                <w:szCs w:val="18"/>
                <w:rtl w:val="0"/>
              </w:rPr>
              <w:t xml:space="preserve">1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16"/>
                <w:szCs w:val="16"/>
                <w:rtl w:val="0"/>
              </w:rPr>
              <w:t xml:space="preserve">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24">
            <w:pPr>
              <w:spacing w:after="283" w:line="276" w:lineRule="auto"/>
              <w:rPr/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18"/>
                <w:szCs w:val="18"/>
                <w:rtl w:val="0"/>
              </w:rPr>
              <w:t xml:space="preserve">Выполнение команды с правами root: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25">
            <w:pPr>
              <w:ind w:left="0" w:firstLine="0"/>
              <w:rPr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  <w:t xml:space="preserve">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20"/>
                <w:szCs w:val="20"/>
                <w:rtl w:val="0"/>
              </w:rPr>
              <w:t xml:space="preserve">kubectl</w:t>
            </w:r>
            <w:r w:rsidDel="00000000" w:rsidR="00000000" w:rsidRPr="00000000">
              <w:rPr>
                <w:rFonts w:ascii="Courier New" w:cs="Courier New" w:eastAsia="Courier New" w:hAnsi="Courier New"/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20"/>
                <w:szCs w:val="20"/>
                <w:rtl w:val="0"/>
              </w:rPr>
              <w:t xml:space="preserve">-n</w:t>
            </w:r>
            <w:r w:rsidDel="00000000" w:rsidR="00000000" w:rsidRPr="00000000">
              <w:rPr>
                <w:rFonts w:ascii="Courier New" w:cs="Courier New" w:eastAsia="Courier New" w:hAnsi="Courier New"/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20"/>
                <w:szCs w:val="20"/>
                <w:rtl w:val="0"/>
              </w:rPr>
              <w:t xml:space="preserve">d8-system</w:t>
            </w:r>
            <w:r w:rsidDel="00000000" w:rsidR="00000000" w:rsidRPr="00000000">
              <w:rPr>
                <w:rFonts w:ascii="Courier New" w:cs="Courier New" w:eastAsia="Courier New" w:hAnsi="Courier New"/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20"/>
                <w:szCs w:val="20"/>
                <w:rtl w:val="0"/>
              </w:rPr>
              <w:t xml:space="preserve">logs</w:t>
            </w:r>
            <w:r w:rsidDel="00000000" w:rsidR="00000000" w:rsidRPr="00000000">
              <w:rPr>
                <w:rFonts w:ascii="Courier New" w:cs="Courier New" w:eastAsia="Courier New" w:hAnsi="Courier New"/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20"/>
                <w:szCs w:val="20"/>
                <w:rtl w:val="0"/>
              </w:rPr>
              <w:t xml:space="preserve">deploy/deckhouse</w:t>
            </w:r>
            <w:r w:rsidDel="00000000" w:rsidR="00000000" w:rsidRPr="00000000">
              <w:rPr>
                <w:rFonts w:ascii="Courier New" w:cs="Courier New" w:eastAsia="Courier New" w:hAnsi="Courier New"/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20"/>
                <w:szCs w:val="20"/>
                <w:rtl w:val="0"/>
              </w:rPr>
              <w:t xml:space="preserve">|</w:t>
            </w:r>
            <w:r w:rsidDel="00000000" w:rsidR="00000000" w:rsidRPr="00000000">
              <w:rPr>
                <w:rFonts w:ascii="Courier New" w:cs="Courier New" w:eastAsia="Courier New" w:hAnsi="Courier New"/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20"/>
                <w:szCs w:val="20"/>
                <w:rtl w:val="0"/>
              </w:rPr>
              <w:t xml:space="preserve">jq</w:t>
            </w:r>
            <w:r w:rsidDel="00000000" w:rsidR="00000000" w:rsidRPr="00000000">
              <w:rPr>
                <w:rFonts w:ascii="Courier New" w:cs="Courier New" w:eastAsia="Courier New" w:hAnsi="Courier New"/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20"/>
                <w:szCs w:val="20"/>
                <w:rtl w:val="0"/>
              </w:rPr>
              <w:t xml:space="preserve">-r</w:t>
            </w:r>
            <w:r w:rsidDel="00000000" w:rsidR="00000000" w:rsidRPr="00000000">
              <w:rPr>
                <w:rFonts w:ascii="Courier New" w:cs="Courier New" w:eastAsia="Courier New" w:hAnsi="Courier New"/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20"/>
                <w:szCs w:val="20"/>
                <w:rtl w:val="0"/>
              </w:rPr>
              <w:t xml:space="preserve">'select(.module</w:t>
            </w:r>
            <w:r w:rsidDel="00000000" w:rsidR="00000000" w:rsidRPr="00000000">
              <w:rPr>
                <w:rFonts w:ascii="Courier New" w:cs="Courier New" w:eastAsia="Courier New" w:hAnsi="Courier New"/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20"/>
                <w:szCs w:val="20"/>
                <w:rtl w:val="0"/>
              </w:rPr>
              <w:t xml:space="preserve">!=</w:t>
            </w:r>
            <w:r w:rsidDel="00000000" w:rsidR="00000000" w:rsidRPr="00000000">
              <w:rPr>
                <w:rFonts w:ascii="Courier New" w:cs="Courier New" w:eastAsia="Courier New" w:hAnsi="Courier New"/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20"/>
                <w:szCs w:val="20"/>
                <w:rtl w:val="0"/>
              </w:rPr>
              <w:t xml:space="preserve">null)</w:t>
            </w:r>
            <w:r w:rsidDel="00000000" w:rsidR="00000000" w:rsidRPr="00000000">
              <w:rPr>
                <w:rFonts w:ascii="Courier New" w:cs="Courier New" w:eastAsia="Courier New" w:hAnsi="Courier New"/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20"/>
                <w:szCs w:val="20"/>
                <w:rtl w:val="0"/>
              </w:rPr>
              <w:t xml:space="preserve">|</w:t>
            </w:r>
            <w:r w:rsidDel="00000000" w:rsidR="00000000" w:rsidRPr="00000000">
              <w:rPr>
                <w:rFonts w:ascii="Courier New" w:cs="Courier New" w:eastAsia="Courier New" w:hAnsi="Courier New"/>
                <w:sz w:val="20"/>
                <w:szCs w:val="20"/>
                <w:rtl w:val="0"/>
              </w:rPr>
              <w:t xml:space="preserve"> 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20"/>
                <w:szCs w:val="20"/>
                <w:rtl w:val="0"/>
              </w:rPr>
              <w:t xml:space="preserve">select(.level</w:t>
            </w:r>
            <w:r w:rsidDel="00000000" w:rsidR="00000000" w:rsidRPr="00000000">
              <w:rPr>
                <w:rFonts w:ascii="Courier New" w:cs="Courier New" w:eastAsia="Courier New" w:hAnsi="Courier New"/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20"/>
                <w:szCs w:val="20"/>
                <w:rtl w:val="0"/>
              </w:rPr>
              <w:t xml:space="preserve">==</w:t>
            </w:r>
            <w:r w:rsidDel="00000000" w:rsidR="00000000" w:rsidRPr="00000000">
              <w:rPr>
                <w:rFonts w:ascii="Courier New" w:cs="Courier New" w:eastAsia="Courier New" w:hAnsi="Courier New"/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20"/>
                <w:szCs w:val="20"/>
                <w:rtl w:val="0"/>
              </w:rPr>
              <w:t xml:space="preserve">"error")'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26">
            <w:pPr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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27">
            <w:pPr>
              <w:spacing w:after="200" w:line="240" w:lineRule="auto"/>
              <w:rPr/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18"/>
                <w:szCs w:val="18"/>
                <w:rtl w:val="0"/>
              </w:rPr>
              <w:t xml:space="preserve">Ошибок нет.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28">
            <w:pPr>
              <w:spacing w:after="200" w:line="276" w:lineRule="auto"/>
              <w:jc w:val="center"/>
              <w:rPr>
                <w:rFonts w:ascii="Times New Roman" w:cs="Times New Roman" w:eastAsia="Times New Roman" w:hAnsi="Times New Roman"/>
                <w:b w:val="1"/>
                <w:color w:val="00a933"/>
                <w:sz w:val="18"/>
                <w:szCs w:val="1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00a933"/>
                <w:sz w:val="18"/>
                <w:szCs w:val="18"/>
                <w:rtl w:val="0"/>
              </w:rPr>
              <w:t xml:space="preserve">ПРОЙДЕН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29">
            <w:pPr>
              <w:spacing w:after="200" w:line="240" w:lineRule="auto"/>
              <w:rPr>
                <w:rFonts w:ascii="Times New Roman" w:cs="Times New Roman" w:eastAsia="Times New Roman" w:hAnsi="Times New Roman"/>
                <w:b w:val="1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2A">
            <w:pPr>
              <w:spacing w:after="112" w:line="240" w:lineRule="auto"/>
              <w:rPr>
                <w:rFonts w:ascii="Times New Roman" w:cs="Times New Roman" w:eastAsia="Times New Roman" w:hAnsi="Times New Roman"/>
                <w:b w:val="1"/>
                <w:sz w:val="18"/>
                <w:szCs w:val="1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18"/>
                <w:szCs w:val="18"/>
                <w:rtl w:val="0"/>
              </w:rPr>
              <w:t xml:space="preserve">ИТОГОВЫЙ ВЫВОД: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2B">
            <w:pPr>
              <w:spacing w:after="283" w:line="240" w:lineRule="auto"/>
              <w:rPr>
                <w:rFonts w:ascii="Times New Roman" w:cs="Times New Roman" w:eastAsia="Times New Roman" w:hAnsi="Times New Roman"/>
                <w:b w:val="1"/>
                <w:sz w:val="18"/>
                <w:szCs w:val="1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18"/>
                <w:szCs w:val="18"/>
                <w:rtl w:val="0"/>
              </w:rPr>
              <w:t xml:space="preserve">Все шаги пройдены без ошибок.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2C">
            <w:pPr>
              <w:spacing w:after="200" w:line="276" w:lineRule="auto"/>
              <w:jc w:val="center"/>
              <w:rPr>
                <w:rFonts w:ascii="Times New Roman" w:cs="Times New Roman" w:eastAsia="Times New Roman" w:hAnsi="Times New Roman"/>
                <w:b w:val="1"/>
                <w:color w:val="00a933"/>
                <w:sz w:val="18"/>
                <w:szCs w:val="1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00a933"/>
                <w:sz w:val="18"/>
                <w:szCs w:val="18"/>
                <w:rtl w:val="0"/>
              </w:rPr>
              <w:t xml:space="preserve">ПРОЙДЕН</w:t>
            </w:r>
          </w:p>
        </w:tc>
      </w:tr>
    </w:tbl>
    <w:p w:rsidR="00000000" w:rsidDel="00000000" w:rsidP="00000000" w:rsidRDefault="00000000" w:rsidRPr="00000000" w14:paraId="0000012D">
      <w:pPr>
        <w:spacing w:line="276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E">
      <w:pPr>
        <w:spacing w:line="276" w:lineRule="auto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F">
      <w:pPr>
        <w:spacing w:line="276" w:lineRule="auto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test_04: 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1"/>
          <w:sz w:val="24"/>
          <w:szCs w:val="24"/>
          <w:rtl w:val="0"/>
        </w:rPr>
        <w:t xml:space="preserve">Проверка отсутствия ошибок в ивентах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0">
      <w:pPr>
        <w:spacing w:line="240" w:lineRule="auto"/>
        <w:rPr>
          <w:rFonts w:ascii="Times New Roman" w:cs="Times New Roman" w:eastAsia="Times New Roman" w:hAnsi="Times New Roman"/>
          <w:sz w:val="12"/>
          <w:szCs w:val="1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1">
      <w:pPr>
        <w:spacing w:line="240" w:lineRule="auto"/>
        <w:rPr>
          <w:rFonts w:ascii="Calibri" w:cs="Calibri" w:eastAsia="Calibri" w:hAnsi="Calibri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Цель данного теста: убедиться в отсутствии задач застрявших в очереди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2">
      <w:pPr>
        <w:spacing w:line="240" w:lineRule="auto"/>
        <w:rPr>
          <w:rFonts w:ascii="Times New Roman" w:cs="Times New Roman" w:eastAsia="Times New Roman" w:hAnsi="Times New Roman"/>
          <w:sz w:val="12"/>
          <w:szCs w:val="12"/>
        </w:rPr>
      </w:pPr>
      <w:r w:rsidDel="00000000" w:rsidR="00000000" w:rsidRPr="00000000">
        <w:rPr>
          <w:rtl w:val="0"/>
        </w:rPr>
      </w:r>
    </w:p>
    <w:tbl>
      <w:tblPr>
        <w:tblStyle w:val="Table4"/>
        <w:tblW w:w="10540.0" w:type="dxa"/>
        <w:jc w:val="left"/>
        <w:tblInd w:w="-81.00000000000001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360"/>
        <w:gridCol w:w="4680"/>
        <w:gridCol w:w="4280"/>
        <w:gridCol w:w="1220"/>
        <w:tblGridChange w:id="0">
          <w:tblGrid>
            <w:gridCol w:w="360"/>
            <w:gridCol w:w="4680"/>
            <w:gridCol w:w="4280"/>
            <w:gridCol w:w="1220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33">
            <w:pPr>
              <w:spacing w:after="200" w:line="240" w:lineRule="auto"/>
              <w:rPr>
                <w:rFonts w:ascii="Times New Roman" w:cs="Times New Roman" w:eastAsia="Times New Roman" w:hAnsi="Times New Roman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0"/>
                <w:szCs w:val="20"/>
                <w:rtl w:val="0"/>
              </w:rPr>
              <w:t xml:space="preserve">#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34">
            <w:pPr>
              <w:spacing w:after="200" w:line="276" w:lineRule="auto"/>
              <w:rPr>
                <w:rFonts w:ascii="Times New Roman" w:cs="Times New Roman" w:eastAsia="Times New Roman" w:hAnsi="Times New Roman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0"/>
                <w:szCs w:val="20"/>
                <w:rtl w:val="0"/>
              </w:rPr>
              <w:t xml:space="preserve">Выполняемое действие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35">
            <w:pPr>
              <w:spacing w:after="200" w:line="240" w:lineRule="auto"/>
              <w:rPr>
                <w:rFonts w:ascii="Times New Roman" w:cs="Times New Roman" w:eastAsia="Times New Roman" w:hAnsi="Times New Roman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0"/>
                <w:szCs w:val="20"/>
                <w:rtl w:val="0"/>
              </w:rPr>
              <w:t xml:space="preserve">Ожидаемый результат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36">
            <w:pPr>
              <w:spacing w:after="200" w:line="240" w:lineRule="auto"/>
              <w:jc w:val="center"/>
              <w:rPr>
                <w:rFonts w:ascii="Times New Roman" w:cs="Times New Roman" w:eastAsia="Times New Roman" w:hAnsi="Times New Roman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0"/>
                <w:szCs w:val="20"/>
                <w:rtl w:val="0"/>
              </w:rPr>
              <w:t xml:space="preserve">Шаг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37">
            <w:pPr>
              <w:spacing w:after="200" w:line="240" w:lineRule="auto"/>
              <w:rPr>
                <w:rFonts w:ascii="Calibri" w:cs="Calibri" w:eastAsia="Calibri" w:hAnsi="Calibri"/>
                <w:sz w:val="18"/>
                <w:szCs w:val="1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18"/>
                <w:szCs w:val="18"/>
                <w:rtl w:val="0"/>
              </w:rPr>
              <w:t xml:space="preserve">1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16"/>
                <w:szCs w:val="16"/>
                <w:rtl w:val="0"/>
              </w:rPr>
              <w:t xml:space="preserve">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38">
            <w:pPr>
              <w:spacing w:after="283" w:line="276" w:lineRule="auto"/>
              <w:rPr/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18"/>
                <w:szCs w:val="18"/>
                <w:rtl w:val="0"/>
              </w:rPr>
              <w:t xml:space="preserve">Выполнение команды с правами root: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39">
            <w:pPr>
              <w:ind w:left="0" w:firstLine="0"/>
              <w:rPr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  <w:t xml:space="preserve">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20"/>
                <w:szCs w:val="20"/>
                <w:rtl w:val="0"/>
              </w:rPr>
              <w:t xml:space="preserve">kubectl</w:t>
            </w:r>
            <w:r w:rsidDel="00000000" w:rsidR="00000000" w:rsidRPr="00000000">
              <w:rPr>
                <w:rFonts w:ascii="Courier New" w:cs="Courier New" w:eastAsia="Courier New" w:hAnsi="Courier New"/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20"/>
                <w:szCs w:val="20"/>
                <w:rtl w:val="0"/>
              </w:rPr>
              <w:t xml:space="preserve">get</w:t>
            </w:r>
            <w:r w:rsidDel="00000000" w:rsidR="00000000" w:rsidRPr="00000000">
              <w:rPr>
                <w:rFonts w:ascii="Courier New" w:cs="Courier New" w:eastAsia="Courier New" w:hAnsi="Courier New"/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20"/>
                <w:szCs w:val="20"/>
                <w:rtl w:val="0"/>
              </w:rPr>
              <w:t xml:space="preserve">event</w:t>
            </w:r>
            <w:r w:rsidDel="00000000" w:rsidR="00000000" w:rsidRPr="00000000">
              <w:rPr>
                <w:rFonts w:ascii="Courier New" w:cs="Courier New" w:eastAsia="Courier New" w:hAnsi="Courier New"/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20"/>
                <w:szCs w:val="20"/>
                <w:rtl w:val="0"/>
              </w:rPr>
              <w:t xml:space="preserve">-A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3A">
            <w:pPr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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3B">
            <w:pPr>
              <w:spacing w:after="200" w:line="240" w:lineRule="auto"/>
              <w:rPr/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18"/>
                <w:szCs w:val="18"/>
                <w:rtl w:val="0"/>
              </w:rPr>
              <w:t xml:space="preserve">Ошибок нет.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3C">
            <w:pPr>
              <w:spacing w:after="200" w:line="276" w:lineRule="auto"/>
              <w:jc w:val="center"/>
              <w:rPr>
                <w:rFonts w:ascii="Times New Roman" w:cs="Times New Roman" w:eastAsia="Times New Roman" w:hAnsi="Times New Roman"/>
                <w:b w:val="1"/>
                <w:color w:val="00a933"/>
                <w:sz w:val="18"/>
                <w:szCs w:val="1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00a933"/>
                <w:sz w:val="18"/>
                <w:szCs w:val="18"/>
                <w:rtl w:val="0"/>
              </w:rPr>
              <w:t xml:space="preserve">ПРОЙДЕН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3D">
            <w:pPr>
              <w:spacing w:after="200" w:line="240" w:lineRule="auto"/>
              <w:rPr>
                <w:rFonts w:ascii="Times New Roman" w:cs="Times New Roman" w:eastAsia="Times New Roman" w:hAnsi="Times New Roman"/>
                <w:b w:val="1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3E">
            <w:pPr>
              <w:spacing w:after="112" w:line="240" w:lineRule="auto"/>
              <w:rPr>
                <w:rFonts w:ascii="Times New Roman" w:cs="Times New Roman" w:eastAsia="Times New Roman" w:hAnsi="Times New Roman"/>
                <w:b w:val="1"/>
                <w:sz w:val="18"/>
                <w:szCs w:val="1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18"/>
                <w:szCs w:val="18"/>
                <w:rtl w:val="0"/>
              </w:rPr>
              <w:t xml:space="preserve">ИТОГОВЫЙ ВЫВОД: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3F">
            <w:pPr>
              <w:spacing w:after="283" w:line="240" w:lineRule="auto"/>
              <w:rPr>
                <w:rFonts w:ascii="Times New Roman" w:cs="Times New Roman" w:eastAsia="Times New Roman" w:hAnsi="Times New Roman"/>
                <w:b w:val="1"/>
                <w:sz w:val="18"/>
                <w:szCs w:val="1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18"/>
                <w:szCs w:val="18"/>
                <w:rtl w:val="0"/>
              </w:rPr>
              <w:t xml:space="preserve">Все шаги пройдены без ошибок.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40">
            <w:pPr>
              <w:spacing w:after="200" w:line="276" w:lineRule="auto"/>
              <w:jc w:val="center"/>
              <w:rPr>
                <w:rFonts w:ascii="Times New Roman" w:cs="Times New Roman" w:eastAsia="Times New Roman" w:hAnsi="Times New Roman"/>
                <w:b w:val="1"/>
                <w:color w:val="00a933"/>
                <w:sz w:val="18"/>
                <w:szCs w:val="1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00a933"/>
                <w:sz w:val="18"/>
                <w:szCs w:val="18"/>
                <w:rtl w:val="0"/>
              </w:rPr>
              <w:t xml:space="preserve">ПРОЙДЕН</w:t>
            </w:r>
          </w:p>
        </w:tc>
      </w:tr>
    </w:tbl>
    <w:p w:rsidR="00000000" w:rsidDel="00000000" w:rsidP="00000000" w:rsidRDefault="00000000" w:rsidRPr="00000000" w14:paraId="00000141">
      <w:pPr>
        <w:spacing w:line="276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2">
      <w:pPr>
        <w:spacing w:line="276" w:lineRule="auto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test_05: 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1"/>
          <w:sz w:val="24"/>
          <w:szCs w:val="24"/>
          <w:rtl w:val="0"/>
        </w:rPr>
        <w:t xml:space="preserve">Проверка алертов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3">
      <w:pPr>
        <w:spacing w:line="240" w:lineRule="auto"/>
        <w:rPr>
          <w:rFonts w:ascii="Times New Roman" w:cs="Times New Roman" w:eastAsia="Times New Roman" w:hAnsi="Times New Roman"/>
          <w:sz w:val="12"/>
          <w:szCs w:val="1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4">
      <w:pPr>
        <w:spacing w:line="240" w:lineRule="auto"/>
        <w:rPr>
          <w:rFonts w:ascii="Calibri" w:cs="Calibri" w:eastAsia="Calibri" w:hAnsi="Calibri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Цель данного теста: убедиться в отсутствии задач застрявших в очереди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5">
      <w:pPr>
        <w:spacing w:line="240" w:lineRule="auto"/>
        <w:rPr>
          <w:rFonts w:ascii="Times New Roman" w:cs="Times New Roman" w:eastAsia="Times New Roman" w:hAnsi="Times New Roman"/>
          <w:sz w:val="12"/>
          <w:szCs w:val="12"/>
        </w:rPr>
      </w:pPr>
      <w:r w:rsidDel="00000000" w:rsidR="00000000" w:rsidRPr="00000000">
        <w:rPr>
          <w:rtl w:val="0"/>
        </w:rPr>
      </w:r>
    </w:p>
    <w:tbl>
      <w:tblPr>
        <w:tblStyle w:val="Table5"/>
        <w:tblW w:w="10540.0" w:type="dxa"/>
        <w:jc w:val="left"/>
        <w:tblInd w:w="-81.00000000000001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360"/>
        <w:gridCol w:w="4680"/>
        <w:gridCol w:w="4280"/>
        <w:gridCol w:w="1220"/>
        <w:tblGridChange w:id="0">
          <w:tblGrid>
            <w:gridCol w:w="360"/>
            <w:gridCol w:w="4680"/>
            <w:gridCol w:w="4280"/>
            <w:gridCol w:w="1220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46">
            <w:pPr>
              <w:spacing w:after="200" w:line="240" w:lineRule="auto"/>
              <w:rPr>
                <w:rFonts w:ascii="Times New Roman" w:cs="Times New Roman" w:eastAsia="Times New Roman" w:hAnsi="Times New Roman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0"/>
                <w:szCs w:val="20"/>
                <w:rtl w:val="0"/>
              </w:rPr>
              <w:t xml:space="preserve">#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47">
            <w:pPr>
              <w:spacing w:after="200" w:line="276" w:lineRule="auto"/>
              <w:rPr>
                <w:rFonts w:ascii="Times New Roman" w:cs="Times New Roman" w:eastAsia="Times New Roman" w:hAnsi="Times New Roman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0"/>
                <w:szCs w:val="20"/>
                <w:rtl w:val="0"/>
              </w:rPr>
              <w:t xml:space="preserve">Выполняемое действие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48">
            <w:pPr>
              <w:spacing w:after="200" w:line="240" w:lineRule="auto"/>
              <w:rPr>
                <w:rFonts w:ascii="Times New Roman" w:cs="Times New Roman" w:eastAsia="Times New Roman" w:hAnsi="Times New Roman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0"/>
                <w:szCs w:val="20"/>
                <w:rtl w:val="0"/>
              </w:rPr>
              <w:t xml:space="preserve">Ожидаемый результат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49">
            <w:pPr>
              <w:spacing w:after="200" w:line="240" w:lineRule="auto"/>
              <w:jc w:val="center"/>
              <w:rPr>
                <w:rFonts w:ascii="Times New Roman" w:cs="Times New Roman" w:eastAsia="Times New Roman" w:hAnsi="Times New Roman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0"/>
                <w:szCs w:val="20"/>
                <w:rtl w:val="0"/>
              </w:rPr>
              <w:t xml:space="preserve">Шаг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4A">
            <w:pPr>
              <w:spacing w:after="200" w:line="240" w:lineRule="auto"/>
              <w:rPr>
                <w:rFonts w:ascii="Calibri" w:cs="Calibri" w:eastAsia="Calibri" w:hAnsi="Calibri"/>
                <w:sz w:val="18"/>
                <w:szCs w:val="1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18"/>
                <w:szCs w:val="18"/>
                <w:rtl w:val="0"/>
              </w:rPr>
              <w:t xml:space="preserve">1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16"/>
                <w:szCs w:val="16"/>
                <w:rtl w:val="0"/>
              </w:rPr>
              <w:t xml:space="preserve">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4B">
            <w:pPr>
              <w:spacing w:after="283" w:line="276" w:lineRule="auto"/>
              <w:rPr/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18"/>
                <w:szCs w:val="18"/>
                <w:rtl w:val="0"/>
              </w:rPr>
              <w:t xml:space="preserve">Выполнение команды с правами root: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4C">
            <w:pPr>
              <w:rPr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  <w:t xml:space="preserve">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20"/>
                <w:szCs w:val="20"/>
                <w:rtl w:val="0"/>
              </w:rPr>
              <w:t xml:space="preserve">kubectl get clusteralerts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4D">
            <w:pPr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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4E">
            <w:pPr>
              <w:spacing w:after="200" w:line="240" w:lineRule="auto"/>
              <w:rPr/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18"/>
                <w:szCs w:val="18"/>
                <w:rtl w:val="0"/>
              </w:rPr>
              <w:t xml:space="preserve">Присутствует только алерт “DeadMansSwitch”.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4F">
            <w:pPr>
              <w:spacing w:line="240" w:lineRule="auto"/>
              <w:rPr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  <w:t xml:space="preserve">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18"/>
                <w:szCs w:val="18"/>
                <w:rtl w:val="0"/>
              </w:rPr>
              <w:t xml:space="preserve">NAME</w:t>
            </w:r>
            <w:r w:rsidDel="00000000" w:rsidR="00000000" w:rsidRPr="00000000">
              <w:rPr>
                <w:sz w:val="18"/>
                <w:szCs w:val="18"/>
                <w:rtl w:val="0"/>
              </w:rPr>
              <w:t xml:space="preserve">              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18"/>
                <w:szCs w:val="18"/>
                <w:rtl w:val="0"/>
              </w:rPr>
              <w:t xml:space="preserve">ALERT</w:t>
            </w:r>
            <w:r w:rsidDel="00000000" w:rsidR="00000000" w:rsidRPr="00000000">
              <w:rPr>
                <w:sz w:val="18"/>
                <w:szCs w:val="18"/>
                <w:rtl w:val="0"/>
              </w:rPr>
              <w:t xml:space="preserve">           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18"/>
                <w:szCs w:val="18"/>
                <w:rtl w:val="0"/>
              </w:rPr>
              <w:t xml:space="preserve">SEVERITY</w:t>
            </w:r>
            <w:r w:rsidDel="00000000" w:rsidR="00000000" w:rsidRPr="00000000">
              <w:rPr>
                <w:sz w:val="18"/>
                <w:szCs w:val="18"/>
                <w:rtl w:val="0"/>
              </w:rPr>
              <w:t xml:space="preserve">  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18"/>
                <w:szCs w:val="18"/>
                <w:rtl w:val="0"/>
              </w:rPr>
              <w:t xml:space="preserve">AGE</w:t>
            </w:r>
            <w:r w:rsidDel="00000000" w:rsidR="00000000" w:rsidRPr="00000000">
              <w:rPr>
                <w:sz w:val="18"/>
                <w:szCs w:val="18"/>
                <w:rtl w:val="0"/>
              </w:rPr>
              <w:t xml:space="preserve">    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18"/>
                <w:szCs w:val="18"/>
                <w:rtl w:val="0"/>
              </w:rPr>
              <w:t xml:space="preserve">LAST</w:t>
            </w:r>
            <w:r w:rsidDel="00000000" w:rsidR="00000000" w:rsidRPr="00000000">
              <w:rPr>
                <w:sz w:val="18"/>
                <w:szCs w:val="18"/>
                <w:rtl w:val="0"/>
              </w:rPr>
              <w:t xml:space="preserve">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18"/>
                <w:szCs w:val="18"/>
                <w:rtl w:val="0"/>
              </w:rPr>
              <w:t xml:space="preserve">RECEIVED</w:t>
            </w:r>
            <w:r w:rsidDel="00000000" w:rsidR="00000000" w:rsidRPr="00000000">
              <w:rPr>
                <w:sz w:val="18"/>
                <w:szCs w:val="18"/>
                <w:rtl w:val="0"/>
              </w:rPr>
              <w:t xml:space="preserve">  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18"/>
                <w:szCs w:val="18"/>
                <w:rtl w:val="0"/>
              </w:rPr>
              <w:t xml:space="preserve">STATUS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50">
            <w:pPr>
              <w:spacing w:line="240" w:lineRule="auto"/>
              <w:rPr>
                <w:sz w:val="18"/>
                <w:szCs w:val="18"/>
              </w:rPr>
            </w:pP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18"/>
                <w:szCs w:val="18"/>
                <w:rtl w:val="0"/>
              </w:rPr>
              <w:t xml:space="preserve">ab17837fffa5e440</w:t>
            </w:r>
            <w:r w:rsidDel="00000000" w:rsidR="00000000" w:rsidRPr="00000000">
              <w:rPr>
                <w:sz w:val="18"/>
                <w:szCs w:val="18"/>
                <w:rtl w:val="0"/>
              </w:rPr>
              <w:t xml:space="preserve">  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18"/>
                <w:szCs w:val="18"/>
                <w:rtl w:val="0"/>
              </w:rPr>
              <w:t xml:space="preserve">DeadMansSwitch</w:t>
            </w:r>
            <w:r w:rsidDel="00000000" w:rsidR="00000000" w:rsidRPr="00000000">
              <w:rPr>
                <w:sz w:val="18"/>
                <w:szCs w:val="18"/>
                <w:rtl w:val="0"/>
              </w:rPr>
              <w:t xml:space="preserve">  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18"/>
                <w:szCs w:val="18"/>
                <w:rtl w:val="0"/>
              </w:rPr>
              <w:t xml:space="preserve">4</w:t>
            </w:r>
            <w:r w:rsidDel="00000000" w:rsidR="00000000" w:rsidRPr="00000000">
              <w:rPr>
                <w:sz w:val="18"/>
                <w:szCs w:val="18"/>
                <w:rtl w:val="0"/>
              </w:rPr>
              <w:t xml:space="preserve">         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18"/>
                <w:szCs w:val="18"/>
                <w:rtl w:val="0"/>
              </w:rPr>
              <w:t xml:space="preserve">5m55s</w:t>
            </w:r>
            <w:r w:rsidDel="00000000" w:rsidR="00000000" w:rsidRPr="00000000">
              <w:rPr>
                <w:sz w:val="18"/>
                <w:szCs w:val="18"/>
                <w:rtl w:val="0"/>
              </w:rPr>
              <w:t xml:space="preserve">  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18"/>
                <w:szCs w:val="18"/>
                <w:rtl w:val="0"/>
              </w:rPr>
              <w:t xml:space="preserve">54s</w:t>
            </w:r>
            <w:r w:rsidDel="00000000" w:rsidR="00000000" w:rsidRPr="00000000">
              <w:rPr>
                <w:sz w:val="18"/>
                <w:szCs w:val="18"/>
                <w:rtl w:val="0"/>
              </w:rPr>
              <w:t xml:space="preserve">            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18"/>
                <w:szCs w:val="18"/>
                <w:rtl w:val="0"/>
              </w:rPr>
              <w:t xml:space="preserve">firing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51">
            <w:pPr>
              <w:spacing w:line="240" w:lineRule="auto"/>
              <w:rPr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52">
            <w:pPr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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53">
            <w:pPr>
              <w:spacing w:after="200" w:line="276" w:lineRule="auto"/>
              <w:jc w:val="center"/>
              <w:rPr>
                <w:rFonts w:ascii="Times New Roman" w:cs="Times New Roman" w:eastAsia="Times New Roman" w:hAnsi="Times New Roman"/>
                <w:b w:val="1"/>
                <w:color w:val="00a933"/>
                <w:sz w:val="18"/>
                <w:szCs w:val="1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00a933"/>
                <w:sz w:val="18"/>
                <w:szCs w:val="18"/>
                <w:rtl w:val="0"/>
              </w:rPr>
              <w:t xml:space="preserve">ПРОЙДЕН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54">
            <w:pPr>
              <w:spacing w:after="200" w:line="240" w:lineRule="auto"/>
              <w:rPr>
                <w:rFonts w:ascii="Times New Roman" w:cs="Times New Roman" w:eastAsia="Times New Roman" w:hAnsi="Times New Roman"/>
                <w:b w:val="1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55">
            <w:pPr>
              <w:spacing w:after="112" w:line="240" w:lineRule="auto"/>
              <w:rPr>
                <w:rFonts w:ascii="Times New Roman" w:cs="Times New Roman" w:eastAsia="Times New Roman" w:hAnsi="Times New Roman"/>
                <w:b w:val="1"/>
                <w:sz w:val="18"/>
                <w:szCs w:val="1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18"/>
                <w:szCs w:val="18"/>
                <w:rtl w:val="0"/>
              </w:rPr>
              <w:t xml:space="preserve">ИТОГОВЫЙ ВЫВОД: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56">
            <w:pPr>
              <w:spacing w:after="283" w:line="240" w:lineRule="auto"/>
              <w:rPr>
                <w:rFonts w:ascii="Times New Roman" w:cs="Times New Roman" w:eastAsia="Times New Roman" w:hAnsi="Times New Roman"/>
                <w:b w:val="1"/>
                <w:sz w:val="18"/>
                <w:szCs w:val="1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18"/>
                <w:szCs w:val="18"/>
                <w:rtl w:val="0"/>
              </w:rPr>
              <w:t xml:space="preserve">Все шаги пройдены без ошибок.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57">
            <w:pPr>
              <w:spacing w:after="200" w:line="276" w:lineRule="auto"/>
              <w:jc w:val="center"/>
              <w:rPr>
                <w:rFonts w:ascii="Times New Roman" w:cs="Times New Roman" w:eastAsia="Times New Roman" w:hAnsi="Times New Roman"/>
                <w:b w:val="1"/>
                <w:color w:val="00a933"/>
                <w:sz w:val="18"/>
                <w:szCs w:val="1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00a933"/>
                <w:sz w:val="18"/>
                <w:szCs w:val="18"/>
                <w:rtl w:val="0"/>
              </w:rPr>
              <w:t xml:space="preserve">ПРОЙДЕН</w:t>
            </w:r>
          </w:p>
        </w:tc>
      </w:tr>
    </w:tbl>
    <w:p w:rsidR="00000000" w:rsidDel="00000000" w:rsidP="00000000" w:rsidRDefault="00000000" w:rsidRPr="00000000" w14:paraId="00000158">
      <w:pPr>
        <w:spacing w:line="276" w:lineRule="auto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9">
      <w:pPr>
        <w:spacing w:line="276" w:lineRule="auto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A">
      <w:pPr>
        <w:spacing w:line="276" w:lineRule="auto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B">
      <w:pPr>
        <w:spacing w:line="276" w:lineRule="auto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C">
      <w:pPr>
        <w:spacing w:line="276" w:lineRule="auto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D">
      <w:pPr>
        <w:spacing w:line="276" w:lineRule="auto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E">
      <w:pPr>
        <w:spacing w:line="276" w:lineRule="auto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F">
      <w:pPr>
        <w:spacing w:line="276" w:lineRule="auto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0">
      <w:pPr>
        <w:spacing w:line="276" w:lineRule="auto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1">
      <w:pPr>
        <w:spacing w:line="276" w:lineRule="auto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2">
      <w:pPr>
        <w:spacing w:line="276" w:lineRule="auto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test_06: 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1"/>
          <w:sz w:val="24"/>
          <w:szCs w:val="24"/>
          <w:rtl w:val="0"/>
        </w:rPr>
        <w:t xml:space="preserve">Проверка работы веб-интерфейсов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3">
      <w:pPr>
        <w:spacing w:line="240" w:lineRule="auto"/>
        <w:rPr>
          <w:rFonts w:ascii="Times New Roman" w:cs="Times New Roman" w:eastAsia="Times New Roman" w:hAnsi="Times New Roman"/>
          <w:sz w:val="12"/>
          <w:szCs w:val="1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4">
      <w:pPr>
        <w:spacing w:line="240" w:lineRule="auto"/>
        <w:rPr>
          <w:rFonts w:ascii="Calibri" w:cs="Calibri" w:eastAsia="Calibri" w:hAnsi="Calibri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Цель данного теста: убедиться в работоспособности веб-интерфейсов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5">
      <w:pPr>
        <w:spacing w:line="240" w:lineRule="auto"/>
        <w:rPr>
          <w:rFonts w:ascii="Times New Roman" w:cs="Times New Roman" w:eastAsia="Times New Roman" w:hAnsi="Times New Roman"/>
          <w:sz w:val="12"/>
          <w:szCs w:val="12"/>
        </w:rPr>
      </w:pPr>
      <w:r w:rsidDel="00000000" w:rsidR="00000000" w:rsidRPr="00000000">
        <w:rPr>
          <w:rtl w:val="0"/>
        </w:rPr>
      </w:r>
    </w:p>
    <w:tbl>
      <w:tblPr>
        <w:tblStyle w:val="Table6"/>
        <w:tblW w:w="10540.0" w:type="dxa"/>
        <w:jc w:val="left"/>
        <w:tblInd w:w="-81.00000000000001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360"/>
        <w:gridCol w:w="4680"/>
        <w:gridCol w:w="4280"/>
        <w:gridCol w:w="1220"/>
        <w:tblGridChange w:id="0">
          <w:tblGrid>
            <w:gridCol w:w="360"/>
            <w:gridCol w:w="4680"/>
            <w:gridCol w:w="4280"/>
            <w:gridCol w:w="1220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66">
            <w:pPr>
              <w:spacing w:after="200" w:line="240" w:lineRule="auto"/>
              <w:rPr>
                <w:rFonts w:ascii="Times New Roman" w:cs="Times New Roman" w:eastAsia="Times New Roman" w:hAnsi="Times New Roman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0"/>
                <w:szCs w:val="20"/>
                <w:rtl w:val="0"/>
              </w:rPr>
              <w:t xml:space="preserve">#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67">
            <w:pPr>
              <w:spacing w:after="200" w:line="276" w:lineRule="auto"/>
              <w:rPr>
                <w:rFonts w:ascii="Times New Roman" w:cs="Times New Roman" w:eastAsia="Times New Roman" w:hAnsi="Times New Roman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0"/>
                <w:szCs w:val="20"/>
                <w:rtl w:val="0"/>
              </w:rPr>
              <w:t xml:space="preserve">Выполняемое действие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68">
            <w:pPr>
              <w:spacing w:after="200" w:line="240" w:lineRule="auto"/>
              <w:rPr>
                <w:rFonts w:ascii="Times New Roman" w:cs="Times New Roman" w:eastAsia="Times New Roman" w:hAnsi="Times New Roman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0"/>
                <w:szCs w:val="20"/>
                <w:rtl w:val="0"/>
              </w:rPr>
              <w:t xml:space="preserve">Ожидаемый результат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69">
            <w:pPr>
              <w:spacing w:after="200" w:line="240" w:lineRule="auto"/>
              <w:jc w:val="center"/>
              <w:rPr>
                <w:rFonts w:ascii="Times New Roman" w:cs="Times New Roman" w:eastAsia="Times New Roman" w:hAnsi="Times New Roman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0"/>
                <w:szCs w:val="20"/>
                <w:rtl w:val="0"/>
              </w:rPr>
              <w:t xml:space="preserve">Шаг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6A">
            <w:pPr>
              <w:spacing w:after="200" w:line="240" w:lineRule="auto"/>
              <w:rPr>
                <w:rFonts w:ascii="Calibri" w:cs="Calibri" w:eastAsia="Calibri" w:hAnsi="Calibri"/>
                <w:sz w:val="18"/>
                <w:szCs w:val="1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18"/>
                <w:szCs w:val="18"/>
                <w:rtl w:val="0"/>
              </w:rPr>
              <w:t xml:space="preserve">1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16"/>
                <w:szCs w:val="16"/>
                <w:rtl w:val="0"/>
              </w:rPr>
              <w:t xml:space="preserve">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6B">
            <w:pPr>
              <w:spacing w:after="283" w:line="276" w:lineRule="auto"/>
              <w:rPr/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18"/>
                <w:szCs w:val="18"/>
                <w:rtl w:val="0"/>
              </w:rPr>
              <w:t xml:space="preserve">Переход в браузере по ссылке на веб-сайт: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6C">
            <w:pPr>
              <w:spacing w:after="0" w:line="240" w:lineRule="auto"/>
              <w:rPr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  <w:t xml:space="preserve">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18"/>
                <w:szCs w:val="18"/>
                <w:rtl w:val="0"/>
              </w:rPr>
              <w:t xml:space="preserve">https://grafana.domain.my/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6D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283" w:before="0" w:line="276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  <w:t xml:space="preserve">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18"/>
                <w:szCs w:val="18"/>
                <w:rtl w:val="0"/>
              </w:rPr>
              <w:t xml:space="preserve">(domain.my - необходимо заменить на URL кластера)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6E">
            <w:pPr>
              <w:spacing w:after="200" w:line="240" w:lineRule="auto"/>
              <w:rPr>
                <w:rFonts w:ascii="Times New Roman" w:cs="Times New Roman" w:eastAsia="Times New Roman" w:hAnsi="Times New Roman"/>
                <w:sz w:val="18"/>
                <w:szCs w:val="1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18"/>
                <w:szCs w:val="18"/>
                <w:rtl w:val="0"/>
              </w:rPr>
              <w:t xml:space="preserve">Ошибок нет.</w:t>
            </w:r>
          </w:p>
          <w:p w:rsidR="00000000" w:rsidDel="00000000" w:rsidP="00000000" w:rsidRDefault="00000000" w:rsidRPr="00000000" w14:paraId="0000016F">
            <w:pPr>
              <w:spacing w:after="200" w:line="240" w:lineRule="auto"/>
              <w:rPr>
                <w:rFonts w:ascii="Times New Roman" w:cs="Times New Roman" w:eastAsia="Times New Roman" w:hAnsi="Times New Roman"/>
                <w:sz w:val="18"/>
                <w:szCs w:val="1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18"/>
                <w:szCs w:val="18"/>
              </w:rPr>
              <w:drawing>
                <wp:inline distB="114300" distT="114300" distL="114300" distR="114300">
                  <wp:extent cx="2581275" cy="1206500"/>
                  <wp:effectExtent b="0" l="0" r="0" t="0"/>
                  <wp:docPr id="2" name="image4.png"/>
                  <a:graphic>
                    <a:graphicData uri="http://schemas.openxmlformats.org/drawingml/2006/picture">
                      <pic:pic>
                        <pic:nvPicPr>
                          <pic:cNvPr id="0" name="image4.png"/>
                          <pic:cNvPicPr preferRelativeResize="0"/>
                        </pic:nvPicPr>
                        <pic:blipFill>
                          <a:blip r:embed="rId10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81275" cy="12065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70">
            <w:pPr>
              <w:spacing w:after="200" w:line="276" w:lineRule="auto"/>
              <w:jc w:val="center"/>
              <w:rPr>
                <w:rFonts w:ascii="Times New Roman" w:cs="Times New Roman" w:eastAsia="Times New Roman" w:hAnsi="Times New Roman"/>
                <w:b w:val="1"/>
                <w:color w:val="00a933"/>
                <w:sz w:val="18"/>
                <w:szCs w:val="1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00a933"/>
                <w:sz w:val="18"/>
                <w:szCs w:val="18"/>
                <w:rtl w:val="0"/>
              </w:rPr>
              <w:t xml:space="preserve">ПРОЙДЕН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71">
            <w:pPr>
              <w:spacing w:after="200" w:line="240" w:lineRule="auto"/>
              <w:rPr>
                <w:rFonts w:ascii="Times New Roman" w:cs="Times New Roman" w:eastAsia="Times New Roman" w:hAnsi="Times New Roman"/>
                <w:sz w:val="18"/>
                <w:szCs w:val="1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18"/>
                <w:szCs w:val="18"/>
                <w:rtl w:val="0"/>
              </w:rPr>
              <w:t xml:space="preserve">2.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72">
            <w:pPr>
              <w:spacing w:after="283" w:line="276" w:lineRule="auto"/>
              <w:rPr/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18"/>
                <w:szCs w:val="18"/>
                <w:rtl w:val="0"/>
              </w:rPr>
              <w:t xml:space="preserve">Переход в браузере по ссылке на веб-сайт: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73">
            <w:pPr>
              <w:spacing w:line="240" w:lineRule="auto"/>
              <w:rPr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  <w:t xml:space="preserve">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18"/>
                <w:szCs w:val="18"/>
                <w:rtl w:val="0"/>
              </w:rPr>
              <w:t xml:space="preserve">https://dashboard.domain.my/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74">
            <w:pPr>
              <w:spacing w:after="283" w:line="276" w:lineRule="auto"/>
              <w:rPr>
                <w:rFonts w:ascii="Times New Roman" w:cs="Times New Roman" w:eastAsia="Times New Roman" w:hAnsi="Times New Roman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  <w:t xml:space="preserve">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18"/>
                <w:szCs w:val="18"/>
                <w:rtl w:val="0"/>
              </w:rPr>
              <w:t xml:space="preserve">(domain.my - необходимо заменить на URL кластера)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75">
            <w:pPr>
              <w:spacing w:after="200" w:line="240" w:lineRule="auto"/>
              <w:rPr>
                <w:rFonts w:ascii="Times New Roman" w:cs="Times New Roman" w:eastAsia="Times New Roman" w:hAnsi="Times New Roman"/>
                <w:sz w:val="18"/>
                <w:szCs w:val="1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18"/>
                <w:szCs w:val="18"/>
                <w:rtl w:val="0"/>
              </w:rPr>
              <w:t xml:space="preserve">Ошибок нет.</w:t>
            </w:r>
          </w:p>
          <w:p w:rsidR="00000000" w:rsidDel="00000000" w:rsidP="00000000" w:rsidRDefault="00000000" w:rsidRPr="00000000" w14:paraId="00000176">
            <w:pPr>
              <w:spacing w:after="200" w:line="240" w:lineRule="auto"/>
              <w:rPr>
                <w:rFonts w:ascii="Times New Roman" w:cs="Times New Roman" w:eastAsia="Times New Roman" w:hAnsi="Times New Roman"/>
                <w:sz w:val="18"/>
                <w:szCs w:val="1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18"/>
                <w:szCs w:val="18"/>
              </w:rPr>
              <w:drawing>
                <wp:inline distB="114300" distT="114300" distL="114300" distR="114300">
                  <wp:extent cx="2581275" cy="1219200"/>
                  <wp:effectExtent b="0" l="0" r="0" t="0"/>
                  <wp:docPr id="5" name="image3.png"/>
                  <a:graphic>
                    <a:graphicData uri="http://schemas.openxmlformats.org/drawingml/2006/picture">
                      <pic:pic>
                        <pic:nvPicPr>
                          <pic:cNvPr id="0" name="image3.png"/>
                          <pic:cNvPicPr preferRelativeResize="0"/>
                        </pic:nvPicPr>
                        <pic:blipFill>
                          <a:blip r:embed="rId11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81275" cy="12192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77">
            <w:pPr>
              <w:spacing w:after="200" w:line="276" w:lineRule="auto"/>
              <w:jc w:val="center"/>
              <w:rPr>
                <w:rFonts w:ascii="Times New Roman" w:cs="Times New Roman" w:eastAsia="Times New Roman" w:hAnsi="Times New Roman"/>
                <w:b w:val="1"/>
                <w:color w:val="00a933"/>
                <w:sz w:val="18"/>
                <w:szCs w:val="1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00a933"/>
                <w:sz w:val="18"/>
                <w:szCs w:val="18"/>
                <w:rtl w:val="0"/>
              </w:rPr>
              <w:t xml:space="preserve">ПРОЙДЕН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78">
            <w:pPr>
              <w:spacing w:after="200" w:line="240" w:lineRule="auto"/>
              <w:rPr>
                <w:rFonts w:ascii="Times New Roman" w:cs="Times New Roman" w:eastAsia="Times New Roman" w:hAnsi="Times New Roman"/>
                <w:sz w:val="18"/>
                <w:szCs w:val="1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18"/>
                <w:szCs w:val="18"/>
                <w:rtl w:val="0"/>
              </w:rPr>
              <w:t xml:space="preserve">3.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79">
            <w:pPr>
              <w:spacing w:after="283" w:line="276" w:lineRule="auto"/>
              <w:rPr/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18"/>
                <w:szCs w:val="18"/>
                <w:rtl w:val="0"/>
              </w:rPr>
              <w:t xml:space="preserve">Переход в браузере по ссылке на веб-сайт: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7A">
            <w:pPr>
              <w:spacing w:line="240" w:lineRule="auto"/>
              <w:rPr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  <w:t xml:space="preserve">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18"/>
                <w:szCs w:val="18"/>
                <w:rtl w:val="0"/>
              </w:rPr>
              <w:t xml:space="preserve">https://documentation.domain.my/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7B">
            <w:pPr>
              <w:spacing w:after="283" w:line="276" w:lineRule="auto"/>
              <w:rPr>
                <w:rFonts w:ascii="Times New Roman" w:cs="Times New Roman" w:eastAsia="Times New Roman" w:hAnsi="Times New Roman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  <w:t xml:space="preserve">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18"/>
                <w:szCs w:val="18"/>
                <w:rtl w:val="0"/>
              </w:rPr>
              <w:t xml:space="preserve">(domain.my - необходимо заменить на URL кластера)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7C">
            <w:pPr>
              <w:spacing w:after="200" w:line="240" w:lineRule="auto"/>
              <w:rPr>
                <w:rFonts w:ascii="Times New Roman" w:cs="Times New Roman" w:eastAsia="Times New Roman" w:hAnsi="Times New Roman"/>
                <w:sz w:val="18"/>
                <w:szCs w:val="1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18"/>
                <w:szCs w:val="18"/>
                <w:rtl w:val="0"/>
              </w:rPr>
              <w:t xml:space="preserve">Ошибок нет.</w:t>
            </w:r>
          </w:p>
          <w:p w:rsidR="00000000" w:rsidDel="00000000" w:rsidP="00000000" w:rsidRDefault="00000000" w:rsidRPr="00000000" w14:paraId="0000017D">
            <w:pPr>
              <w:spacing w:after="200" w:line="276" w:lineRule="auto"/>
              <w:jc w:val="center"/>
              <w:rPr>
                <w:rFonts w:ascii="Times New Roman" w:cs="Times New Roman" w:eastAsia="Times New Roman" w:hAnsi="Times New Roman"/>
                <w:sz w:val="18"/>
                <w:szCs w:val="1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18"/>
                <w:szCs w:val="18"/>
              </w:rPr>
              <w:drawing>
                <wp:inline distB="114300" distT="114300" distL="114300" distR="114300">
                  <wp:extent cx="2581275" cy="1206500"/>
                  <wp:effectExtent b="0" l="0" r="0" t="0"/>
                  <wp:docPr id="3" name="image6.png"/>
                  <a:graphic>
                    <a:graphicData uri="http://schemas.openxmlformats.org/drawingml/2006/picture">
                      <pic:pic>
                        <pic:nvPicPr>
                          <pic:cNvPr id="0" name="image6.png"/>
                          <pic:cNvPicPr preferRelativeResize="0"/>
                        </pic:nvPicPr>
                        <pic:blipFill>
                          <a:blip r:embed="rId12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81275" cy="12065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7E">
            <w:pPr>
              <w:spacing w:after="200" w:line="276" w:lineRule="auto"/>
              <w:jc w:val="center"/>
              <w:rPr>
                <w:rFonts w:ascii="Times New Roman" w:cs="Times New Roman" w:eastAsia="Times New Roman" w:hAnsi="Times New Roman"/>
                <w:b w:val="1"/>
                <w:color w:val="00a933"/>
                <w:sz w:val="18"/>
                <w:szCs w:val="1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00a933"/>
                <w:sz w:val="18"/>
                <w:szCs w:val="18"/>
                <w:rtl w:val="0"/>
              </w:rPr>
              <w:t xml:space="preserve">ПРОЙДЕН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7F">
            <w:pPr>
              <w:spacing w:after="200" w:line="240" w:lineRule="auto"/>
              <w:rPr>
                <w:rFonts w:ascii="Times New Roman" w:cs="Times New Roman" w:eastAsia="Times New Roman" w:hAnsi="Times New Roman"/>
                <w:sz w:val="18"/>
                <w:szCs w:val="1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18"/>
                <w:szCs w:val="18"/>
                <w:rtl w:val="0"/>
              </w:rPr>
              <w:t xml:space="preserve">4.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80">
            <w:pPr>
              <w:spacing w:after="283" w:line="276" w:lineRule="auto"/>
              <w:rPr/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18"/>
                <w:szCs w:val="18"/>
                <w:rtl w:val="0"/>
              </w:rPr>
              <w:t xml:space="preserve">Переход в браузере по ссылке на веб-сайт: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81">
            <w:pPr>
              <w:spacing w:line="240" w:lineRule="auto"/>
              <w:rPr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  <w:t xml:space="preserve">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18"/>
                <w:szCs w:val="18"/>
                <w:rtl w:val="0"/>
              </w:rPr>
              <w:t xml:space="preserve">https://grafana.domain.my/prometheus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82">
            <w:pPr>
              <w:spacing w:after="283" w:line="276" w:lineRule="auto"/>
              <w:rPr>
                <w:rFonts w:ascii="Times New Roman" w:cs="Times New Roman" w:eastAsia="Times New Roman" w:hAnsi="Times New Roman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  <w:t xml:space="preserve">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18"/>
                <w:szCs w:val="18"/>
                <w:rtl w:val="0"/>
              </w:rPr>
              <w:t xml:space="preserve">(domain.my - необходимо заменить на URL кластера)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83">
            <w:pPr>
              <w:spacing w:after="200" w:line="240" w:lineRule="auto"/>
              <w:rPr>
                <w:rFonts w:ascii="Times New Roman" w:cs="Times New Roman" w:eastAsia="Times New Roman" w:hAnsi="Times New Roman"/>
                <w:sz w:val="18"/>
                <w:szCs w:val="1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18"/>
                <w:szCs w:val="18"/>
                <w:rtl w:val="0"/>
              </w:rPr>
              <w:t xml:space="preserve">Ошибок нет.</w:t>
            </w:r>
          </w:p>
          <w:p w:rsidR="00000000" w:rsidDel="00000000" w:rsidP="00000000" w:rsidRDefault="00000000" w:rsidRPr="00000000" w14:paraId="00000184">
            <w:pPr>
              <w:spacing w:after="200" w:line="240" w:lineRule="auto"/>
              <w:rPr>
                <w:rFonts w:ascii="Times New Roman" w:cs="Times New Roman" w:eastAsia="Times New Roman" w:hAnsi="Times New Roman"/>
                <w:sz w:val="18"/>
                <w:szCs w:val="1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18"/>
                <w:szCs w:val="18"/>
              </w:rPr>
              <w:drawing>
                <wp:inline distB="114300" distT="114300" distL="114300" distR="114300">
                  <wp:extent cx="2581275" cy="876300"/>
                  <wp:effectExtent b="0" l="0" r="0" t="0"/>
                  <wp:docPr id="1" name="image1.png"/>
                  <a:graphic>
                    <a:graphicData uri="http://schemas.openxmlformats.org/drawingml/2006/picture">
                      <pic:pic>
                        <pic:nvPicPr>
                          <pic:cNvPr id="0" name="image1.png"/>
                          <pic:cNvPicPr preferRelativeResize="0"/>
                        </pic:nvPicPr>
                        <pic:blipFill>
                          <a:blip r:embed="rId13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81275" cy="8763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85">
            <w:pPr>
              <w:spacing w:after="200" w:line="240" w:lineRule="auto"/>
              <w:rPr>
                <w:rFonts w:ascii="Times New Roman" w:cs="Times New Roman" w:eastAsia="Times New Roman" w:hAnsi="Times New Roman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86">
            <w:pPr>
              <w:spacing w:after="200" w:line="276" w:lineRule="auto"/>
              <w:jc w:val="center"/>
              <w:rPr>
                <w:rFonts w:ascii="Times New Roman" w:cs="Times New Roman" w:eastAsia="Times New Roman" w:hAnsi="Times New Roman"/>
                <w:b w:val="1"/>
                <w:color w:val="00a933"/>
                <w:sz w:val="18"/>
                <w:szCs w:val="1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00a933"/>
                <w:sz w:val="18"/>
                <w:szCs w:val="18"/>
                <w:rtl w:val="0"/>
              </w:rPr>
              <w:t xml:space="preserve">ПРОЙДЕН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87">
            <w:pPr>
              <w:spacing w:after="200" w:line="240" w:lineRule="auto"/>
              <w:rPr>
                <w:rFonts w:ascii="Times New Roman" w:cs="Times New Roman" w:eastAsia="Times New Roman" w:hAnsi="Times New Roman"/>
                <w:sz w:val="18"/>
                <w:szCs w:val="1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18"/>
                <w:szCs w:val="18"/>
                <w:rtl w:val="0"/>
              </w:rPr>
              <w:t xml:space="preserve">5.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88">
            <w:pPr>
              <w:spacing w:after="283" w:line="276" w:lineRule="auto"/>
              <w:rPr/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18"/>
                <w:szCs w:val="18"/>
                <w:rtl w:val="0"/>
              </w:rPr>
              <w:t xml:space="preserve">Переход в браузере по ссылке на веб-сайт: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89">
            <w:pPr>
              <w:spacing w:line="240" w:lineRule="auto"/>
              <w:rPr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  <w:t xml:space="preserve">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18"/>
                <w:szCs w:val="18"/>
                <w:rtl w:val="0"/>
              </w:rPr>
              <w:t xml:space="preserve">https://status.domain.my/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8A">
            <w:pPr>
              <w:spacing w:after="283" w:line="276" w:lineRule="auto"/>
              <w:rPr>
                <w:rFonts w:ascii="Times New Roman" w:cs="Times New Roman" w:eastAsia="Times New Roman" w:hAnsi="Times New Roman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  <w:t xml:space="preserve">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18"/>
                <w:szCs w:val="18"/>
                <w:rtl w:val="0"/>
              </w:rPr>
              <w:t xml:space="preserve">(domain.my - необходимо заменить на URL кластера)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8B">
            <w:pPr>
              <w:spacing w:after="200" w:line="240" w:lineRule="auto"/>
              <w:rPr>
                <w:rFonts w:ascii="Times New Roman" w:cs="Times New Roman" w:eastAsia="Times New Roman" w:hAnsi="Times New Roman"/>
                <w:sz w:val="18"/>
                <w:szCs w:val="1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18"/>
                <w:szCs w:val="18"/>
                <w:rtl w:val="0"/>
              </w:rPr>
              <w:t xml:space="preserve">Ошибок нет - все пункты в статусе “Operational”.</w:t>
            </w:r>
          </w:p>
          <w:p w:rsidR="00000000" w:rsidDel="00000000" w:rsidP="00000000" w:rsidRDefault="00000000" w:rsidRPr="00000000" w14:paraId="0000018C">
            <w:pPr>
              <w:spacing w:after="200" w:line="240" w:lineRule="auto"/>
              <w:rPr>
                <w:rFonts w:ascii="Times New Roman" w:cs="Times New Roman" w:eastAsia="Times New Roman" w:hAnsi="Times New Roman"/>
                <w:sz w:val="18"/>
                <w:szCs w:val="1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18"/>
                <w:szCs w:val="18"/>
              </w:rPr>
              <w:drawing>
                <wp:inline distB="114300" distT="114300" distL="114300" distR="114300">
                  <wp:extent cx="2581275" cy="2730500"/>
                  <wp:effectExtent b="0" l="0" r="0" t="0"/>
                  <wp:docPr id="6" name="image2.png"/>
                  <a:graphic>
                    <a:graphicData uri="http://schemas.openxmlformats.org/drawingml/2006/picture">
                      <pic:pic>
                        <pic:nvPicPr>
                          <pic:cNvPr id="0" name="image2.png"/>
                          <pic:cNvPicPr preferRelativeResize="0"/>
                        </pic:nvPicPr>
                        <pic:blipFill>
                          <a:blip r:embed="rId14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81275" cy="27305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8D">
            <w:pPr>
              <w:spacing w:after="200" w:line="276" w:lineRule="auto"/>
              <w:jc w:val="center"/>
              <w:rPr>
                <w:rFonts w:ascii="Times New Roman" w:cs="Times New Roman" w:eastAsia="Times New Roman" w:hAnsi="Times New Roman"/>
                <w:b w:val="1"/>
                <w:color w:val="00a933"/>
                <w:sz w:val="18"/>
                <w:szCs w:val="1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00a933"/>
                <w:sz w:val="18"/>
                <w:szCs w:val="18"/>
                <w:rtl w:val="0"/>
              </w:rPr>
              <w:t xml:space="preserve">ПРОЙДЕН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8E">
            <w:pPr>
              <w:spacing w:after="200" w:line="240" w:lineRule="auto"/>
              <w:rPr>
                <w:rFonts w:ascii="Times New Roman" w:cs="Times New Roman" w:eastAsia="Times New Roman" w:hAnsi="Times New Roman"/>
                <w:sz w:val="18"/>
                <w:szCs w:val="1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18"/>
                <w:szCs w:val="18"/>
                <w:rtl w:val="0"/>
              </w:rPr>
              <w:t xml:space="preserve">6.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8F">
            <w:pPr>
              <w:spacing w:after="283" w:line="276" w:lineRule="auto"/>
              <w:rPr/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18"/>
                <w:szCs w:val="18"/>
                <w:rtl w:val="0"/>
              </w:rPr>
              <w:t xml:space="preserve">Переход в браузере по ссылке на веб-сайт: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90">
            <w:pPr>
              <w:spacing w:line="240" w:lineRule="auto"/>
              <w:rPr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  <w:t xml:space="preserve">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18"/>
                <w:szCs w:val="18"/>
                <w:rtl w:val="0"/>
              </w:rPr>
              <w:t xml:space="preserve">https://upmeter.domain.my/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91">
            <w:pPr>
              <w:spacing w:after="283" w:line="276" w:lineRule="auto"/>
              <w:rPr>
                <w:rFonts w:ascii="Times New Roman" w:cs="Times New Roman" w:eastAsia="Times New Roman" w:hAnsi="Times New Roman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  <w:t xml:space="preserve">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18"/>
                <w:szCs w:val="18"/>
                <w:rtl w:val="0"/>
              </w:rPr>
              <w:t xml:space="preserve">(domain.my - необходимо заменить на URL кластера)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92">
            <w:pPr>
              <w:spacing w:after="200" w:line="240" w:lineRule="auto"/>
              <w:rPr>
                <w:rFonts w:ascii="Times New Roman" w:cs="Times New Roman" w:eastAsia="Times New Roman" w:hAnsi="Times New Roman"/>
                <w:sz w:val="18"/>
                <w:szCs w:val="1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18"/>
                <w:szCs w:val="18"/>
                <w:rtl w:val="0"/>
              </w:rPr>
              <w:t xml:space="preserve">Ошибок нет.</w:t>
            </w:r>
          </w:p>
          <w:p w:rsidR="00000000" w:rsidDel="00000000" w:rsidP="00000000" w:rsidRDefault="00000000" w:rsidRPr="00000000" w14:paraId="00000193">
            <w:pPr>
              <w:spacing w:after="283" w:line="240" w:lineRule="auto"/>
              <w:rPr>
                <w:rFonts w:ascii="Times New Roman" w:cs="Times New Roman" w:eastAsia="Times New Roman" w:hAnsi="Times New Roman"/>
                <w:sz w:val="18"/>
                <w:szCs w:val="1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18"/>
                <w:szCs w:val="18"/>
              </w:rPr>
              <w:drawing>
                <wp:inline distB="114300" distT="114300" distL="114300" distR="114300">
                  <wp:extent cx="2581275" cy="1066800"/>
                  <wp:effectExtent b="0" l="0" r="0" t="0"/>
                  <wp:docPr id="4" name="image5.png"/>
                  <a:graphic>
                    <a:graphicData uri="http://schemas.openxmlformats.org/drawingml/2006/picture">
                      <pic:pic>
                        <pic:nvPicPr>
                          <pic:cNvPr id="0" name="image5.png"/>
                          <pic:cNvPicPr preferRelativeResize="0"/>
                        </pic:nvPicPr>
                        <pic:blipFill>
                          <a:blip r:embed="rId15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81275" cy="10668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94">
            <w:pPr>
              <w:spacing w:after="200" w:line="276" w:lineRule="auto"/>
              <w:jc w:val="center"/>
              <w:rPr>
                <w:rFonts w:ascii="Times New Roman" w:cs="Times New Roman" w:eastAsia="Times New Roman" w:hAnsi="Times New Roman"/>
                <w:b w:val="1"/>
                <w:color w:val="00a933"/>
                <w:sz w:val="18"/>
                <w:szCs w:val="1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00a933"/>
                <w:sz w:val="18"/>
                <w:szCs w:val="18"/>
                <w:rtl w:val="0"/>
              </w:rPr>
              <w:t xml:space="preserve">ПРОЙДЕН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95">
            <w:pPr>
              <w:spacing w:after="200" w:line="240" w:lineRule="auto"/>
              <w:rPr>
                <w:rFonts w:ascii="Times New Roman" w:cs="Times New Roman" w:eastAsia="Times New Roman" w:hAnsi="Times New Roman"/>
                <w:b w:val="1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96">
            <w:pPr>
              <w:spacing w:after="112" w:line="240" w:lineRule="auto"/>
              <w:rPr>
                <w:rFonts w:ascii="Times New Roman" w:cs="Times New Roman" w:eastAsia="Times New Roman" w:hAnsi="Times New Roman"/>
                <w:b w:val="1"/>
                <w:sz w:val="18"/>
                <w:szCs w:val="1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18"/>
                <w:szCs w:val="18"/>
                <w:rtl w:val="0"/>
              </w:rPr>
              <w:t xml:space="preserve">ИТОГОВЫЙ ВЫВОД: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97">
            <w:pPr>
              <w:spacing w:after="283" w:line="240" w:lineRule="auto"/>
              <w:rPr>
                <w:rFonts w:ascii="Times New Roman" w:cs="Times New Roman" w:eastAsia="Times New Roman" w:hAnsi="Times New Roman"/>
                <w:b w:val="1"/>
                <w:sz w:val="18"/>
                <w:szCs w:val="1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18"/>
                <w:szCs w:val="18"/>
                <w:rtl w:val="0"/>
              </w:rPr>
              <w:t xml:space="preserve">Все шаги пройдены без ошибок.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98">
            <w:pPr>
              <w:spacing w:after="200" w:line="276" w:lineRule="auto"/>
              <w:jc w:val="center"/>
              <w:rPr>
                <w:rFonts w:ascii="Times New Roman" w:cs="Times New Roman" w:eastAsia="Times New Roman" w:hAnsi="Times New Roman"/>
                <w:b w:val="1"/>
                <w:color w:val="00a933"/>
                <w:sz w:val="18"/>
                <w:szCs w:val="1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00a933"/>
                <w:sz w:val="18"/>
                <w:szCs w:val="18"/>
                <w:rtl w:val="0"/>
              </w:rPr>
              <w:t xml:space="preserve">ПРОЙДЕН</w:t>
            </w:r>
          </w:p>
        </w:tc>
      </w:tr>
    </w:tbl>
    <w:p w:rsidR="00000000" w:rsidDel="00000000" w:rsidP="00000000" w:rsidRDefault="00000000" w:rsidRPr="00000000" w14:paraId="00000199">
      <w:pPr>
        <w:spacing w:line="276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9A">
      <w:pPr>
        <w:spacing w:line="24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9B">
      <w:pPr>
        <w:spacing w:line="24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9C">
      <w:pPr>
        <w:spacing w:line="24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9D">
      <w:pPr>
        <w:spacing w:line="276" w:lineRule="auto"/>
        <w:jc w:val="center"/>
        <w:rPr>
          <w:rFonts w:ascii="Times New Roman" w:cs="Times New Roman" w:eastAsia="Times New Roman" w:hAnsi="Times New Roman"/>
          <w:sz w:val="36"/>
          <w:szCs w:val="36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36"/>
          <w:szCs w:val="36"/>
          <w:rtl w:val="0"/>
        </w:rPr>
        <w:t xml:space="preserve">8. Выводы на основании проведенных испытаний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9E">
      <w:pPr>
        <w:spacing w:after="120" w:line="240" w:lineRule="auto"/>
        <w:jc w:val="both"/>
        <w:rPr>
          <w:rFonts w:ascii="Times New Roman" w:cs="Times New Roman" w:eastAsia="Times New Roman" w:hAnsi="Times New Roman"/>
          <w:sz w:val="32"/>
          <w:szCs w:val="32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32"/>
          <w:szCs w:val="32"/>
          <w:rtl w:val="0"/>
        </w:rPr>
        <w:t xml:space="preserve">Основные функции работают</w:t>
      </w:r>
      <w:r w:rsidDel="00000000" w:rsidR="00000000" w:rsidRPr="00000000">
        <w:rPr>
          <w:rFonts w:ascii="Times New Roman" w:cs="Times New Roman" w:eastAsia="Times New Roman" w:hAnsi="Times New Roman"/>
          <w:sz w:val="32"/>
          <w:szCs w:val="32"/>
          <w:rtl w:val="0"/>
        </w:rPr>
        <w:t xml:space="preserve">, установка дополнительных пакетов из репозитория не потребовалась, удаление выполняется без ошибок. Проблем в работе и взаимодействии компонентов продукта не обнаружено. Обновление компонентов ПО и ОС проходит без сбоев, целостность ОС не нарушается. </w:t>
      </w:r>
      <w:r w:rsidDel="00000000" w:rsidR="00000000" w:rsidRPr="00000000">
        <w:rPr>
          <w:rFonts w:ascii="Liberation Serif" w:cs="Liberation Serif" w:eastAsia="Liberation Serif" w:hAnsi="Liberation Serif"/>
          <w:b w:val="1"/>
          <w:i w:val="1"/>
          <w:sz w:val="32"/>
          <w:szCs w:val="32"/>
          <w:rtl w:val="0"/>
        </w:rPr>
        <w:t xml:space="preserve">Deckhouse</w:t>
      </w:r>
      <w:r w:rsidDel="00000000" w:rsidR="00000000" w:rsidRPr="00000000">
        <w:rPr>
          <w:rFonts w:ascii="Times New Roman" w:cs="Times New Roman" w:eastAsia="Times New Roman" w:hAnsi="Times New Roman"/>
          <w:sz w:val="32"/>
          <w:szCs w:val="32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32"/>
          <w:szCs w:val="32"/>
          <w:rtl w:val="0"/>
        </w:rPr>
        <w:t xml:space="preserve">полностью совместим</w:t>
      </w:r>
      <w:r w:rsidDel="00000000" w:rsidR="00000000" w:rsidRPr="00000000">
        <w:rPr>
          <w:rFonts w:ascii="Times New Roman" w:cs="Times New Roman" w:eastAsia="Times New Roman" w:hAnsi="Times New Roman"/>
          <w:sz w:val="32"/>
          <w:szCs w:val="32"/>
          <w:rtl w:val="0"/>
        </w:rPr>
        <w:t xml:space="preserve"> с KESL 12.</w:t>
      </w:r>
    </w:p>
    <w:p w:rsidR="00000000" w:rsidDel="00000000" w:rsidP="00000000" w:rsidRDefault="00000000" w:rsidRPr="00000000" w14:paraId="0000019F">
      <w:pPr>
        <w:rPr/>
      </w:pPr>
      <w:r w:rsidDel="00000000" w:rsidR="00000000" w:rsidRPr="00000000">
        <w:rPr>
          <w:rtl w:val="0"/>
        </w:rPr>
      </w:r>
    </w:p>
    <w:sectPr>
      <w:pgSz w:h="16834" w:w="11909" w:orient="portrait"/>
      <w:pgMar w:bottom="1440" w:top="283.46456692913387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Times New Roman"/>
  <w:font w:name="Verdana"/>
  <w:font w:name="Calibri"/>
  <w:font w:name="Courier New"/>
  <w:font w:name="Liberation Mono"/>
  <w:font w:name="Roboto Mon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Liberation Serif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decimal"/>
      <w:lvlText w:val=""/>
      <w:lvlJc w:val="left"/>
      <w:pPr>
        <w:ind w:left="0" w:firstLine="0"/>
      </w:pPr>
      <w:rPr/>
    </w:lvl>
    <w:lvl w:ilvl="1">
      <w:start w:val="1"/>
      <w:numFmt w:val="decimal"/>
      <w:lvlText w:val=""/>
      <w:lvlJc w:val="left"/>
      <w:pPr>
        <w:ind w:left="0" w:firstLine="0"/>
      </w:pPr>
      <w:rPr/>
    </w:lvl>
    <w:lvl w:ilvl="2">
      <w:start w:val="1"/>
      <w:numFmt w:val="decimal"/>
      <w:lvlText w:val=""/>
      <w:lvlJc w:val="left"/>
      <w:pPr>
        <w:ind w:left="0" w:firstLine="0"/>
      </w:pPr>
      <w:rPr/>
    </w:lvl>
    <w:lvl w:ilvl="3">
      <w:start w:val="1"/>
      <w:numFmt w:val="decimal"/>
      <w:lvlText w:val=""/>
      <w:lvlJc w:val="left"/>
      <w:pPr>
        <w:ind w:left="0" w:firstLine="0"/>
      </w:pPr>
      <w:rPr/>
    </w:lvl>
    <w:lvl w:ilvl="4">
      <w:start w:val="1"/>
      <w:numFmt w:val="decimal"/>
      <w:lvlText w:val=""/>
      <w:lvlJc w:val="left"/>
      <w:pPr>
        <w:ind w:left="0" w:firstLine="0"/>
      </w:pPr>
      <w:rPr/>
    </w:lvl>
    <w:lvl w:ilvl="5">
      <w:start w:val="1"/>
      <w:numFmt w:val="decimal"/>
      <w:lvlText w:val=""/>
      <w:lvlJc w:val="left"/>
      <w:pPr>
        <w:ind w:left="0" w:firstLine="0"/>
      </w:pPr>
      <w:rPr/>
    </w:lvl>
    <w:lvl w:ilvl="6">
      <w:start w:val="1"/>
      <w:numFmt w:val="decimal"/>
      <w:lvlText w:val=""/>
      <w:lvlJc w:val="left"/>
      <w:pPr>
        <w:ind w:left="0" w:firstLine="0"/>
      </w:pPr>
      <w:rPr/>
    </w:lvl>
    <w:lvl w:ilvl="7">
      <w:start w:val="1"/>
      <w:numFmt w:val="decimal"/>
      <w:lvlText w:val=""/>
      <w:lvlJc w:val="left"/>
      <w:pPr>
        <w:ind w:left="0" w:firstLine="0"/>
      </w:pPr>
      <w:rPr/>
    </w:lvl>
    <w:lvl w:ilvl="8">
      <w:start w:val="1"/>
      <w:numFmt w:val="decimal"/>
      <w:lvlText w:val=""/>
      <w:lvlJc w:val="left"/>
      <w:pPr>
        <w:ind w:left="0" w:firstLine="0"/>
      </w:pPr>
      <w:rPr/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_GB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103.0" w:type="dxa"/>
        <w:bottom w:w="0.0" w:type="dxa"/>
        <w:right w:w="108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0.0" w:type="dxa"/>
        <w:left w:w="103.0" w:type="dxa"/>
        <w:bottom w:w="0.0" w:type="dxa"/>
        <w:right w:w="108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0.0" w:type="dxa"/>
        <w:left w:w="103.0" w:type="dxa"/>
        <w:bottom w:w="0.0" w:type="dxa"/>
        <w:right w:w="108.0" w:type="dxa"/>
      </w:tblCellMar>
    </w:tblPr>
  </w:style>
  <w:style w:type="table" w:styleId="Table4">
    <w:basedOn w:val="TableNormal"/>
    <w:tblPr>
      <w:tblStyleRowBandSize w:val="1"/>
      <w:tblStyleColBandSize w:val="1"/>
      <w:tblCellMar>
        <w:top w:w="0.0" w:type="dxa"/>
        <w:left w:w="103.0" w:type="dxa"/>
        <w:bottom w:w="0.0" w:type="dxa"/>
        <w:right w:w="108.0" w:type="dxa"/>
      </w:tblCellMar>
    </w:tblPr>
  </w:style>
  <w:style w:type="table" w:styleId="Table5">
    <w:basedOn w:val="TableNormal"/>
    <w:tblPr>
      <w:tblStyleRowBandSize w:val="1"/>
      <w:tblStyleColBandSize w:val="1"/>
      <w:tblCellMar>
        <w:top w:w="0.0" w:type="dxa"/>
        <w:left w:w="103.0" w:type="dxa"/>
        <w:bottom w:w="0.0" w:type="dxa"/>
        <w:right w:w="108.0" w:type="dxa"/>
      </w:tblCellMar>
    </w:tblPr>
  </w:style>
  <w:style w:type="table" w:styleId="Table6">
    <w:basedOn w:val="TableNormal"/>
    <w:tblPr>
      <w:tblStyleRowBandSize w:val="1"/>
      <w:tblStyleColBandSize w:val="1"/>
      <w:tblCellMar>
        <w:top w:w="0.0" w:type="dxa"/>
        <w:left w:w="103.0" w:type="dxa"/>
        <w:bottom w:w="0.0" w:type="dxa"/>
        <w:right w:w="108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image" Target="media/image3.png"/><Relationship Id="rId10" Type="http://schemas.openxmlformats.org/officeDocument/2006/relationships/image" Target="media/image4.png"/><Relationship Id="rId13" Type="http://schemas.openxmlformats.org/officeDocument/2006/relationships/image" Target="media/image1.png"/><Relationship Id="rId12" Type="http://schemas.openxmlformats.org/officeDocument/2006/relationships/image" Target="media/image6.pn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hyperlink" Target="https://docs.google.com/document/d/1JsjSKknAbBMZkVbj_5x0wHlBF_1rdBea_AQaAul3l1I/edit#bookmark=id.gjdgxs" TargetMode="External"/><Relationship Id="rId15" Type="http://schemas.openxmlformats.org/officeDocument/2006/relationships/image" Target="media/image5.png"/><Relationship Id="rId14" Type="http://schemas.openxmlformats.org/officeDocument/2006/relationships/image" Target="media/image2.png"/><Relationship Id="rId5" Type="http://schemas.openxmlformats.org/officeDocument/2006/relationships/styles" Target="styles.xml"/><Relationship Id="rId6" Type="http://schemas.openxmlformats.org/officeDocument/2006/relationships/hyperlink" Target="https://deckhouse.ru/gs/bm/step2.html" TargetMode="External"/><Relationship Id="rId7" Type="http://schemas.openxmlformats.org/officeDocument/2006/relationships/hyperlink" Target="https://deckhouse.ru/documentation/v1/deckhouse-overview.html" TargetMode="External"/><Relationship Id="rId8" Type="http://schemas.openxmlformats.org/officeDocument/2006/relationships/hyperlink" Target="https://support.kaspersky.ru/kes-for-linux/12.0/248501" TargetMode="Externa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RobotoMono-regular.ttf"/><Relationship Id="rId2" Type="http://schemas.openxmlformats.org/officeDocument/2006/relationships/font" Target="fonts/RobotoMono-bold.ttf"/><Relationship Id="rId3" Type="http://schemas.openxmlformats.org/officeDocument/2006/relationships/font" Target="fonts/RobotoMono-italic.ttf"/><Relationship Id="rId4" Type="http://schemas.openxmlformats.org/officeDocument/2006/relationships/font" Target="fonts/RobotoMono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